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28AF" w14:textId="77777777" w:rsidR="004A2011" w:rsidRDefault="000A44A8">
      <w:pPr>
        <w:pStyle w:val="Standard"/>
        <w:rPr>
          <w:b/>
          <w:bCs/>
          <w:lang w:val="en-GB"/>
        </w:rPr>
      </w:pPr>
      <w:r>
        <w:rPr>
          <w:b/>
          <w:bCs/>
          <w:noProof/>
          <w:lang w:val="en-GB" w:eastAsia="en-GB"/>
        </w:rPr>
        <w:drawing>
          <wp:anchor distT="0" distB="0" distL="114300" distR="120015" simplePos="0" relativeHeight="2" behindDoc="0" locked="0" layoutInCell="1" allowOverlap="1" wp14:anchorId="66ACAB55" wp14:editId="0935C528">
            <wp:simplePos x="0" y="0"/>
            <wp:positionH relativeFrom="column">
              <wp:posOffset>3023235</wp:posOffset>
            </wp:positionH>
            <wp:positionV relativeFrom="paragraph">
              <wp:posOffset>-53340</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5"/>
                    <a:srcRect b="16367"/>
                    <a:stretch>
                      <a:fillRect/>
                    </a:stretch>
                  </pic:blipFill>
                  <pic:spPr bwMode="auto">
                    <a:xfrm>
                      <a:off x="0" y="0"/>
                      <a:ext cx="737235" cy="788035"/>
                    </a:xfrm>
                    <a:prstGeom prst="rect">
                      <a:avLst/>
                    </a:prstGeom>
                  </pic:spPr>
                </pic:pic>
              </a:graphicData>
            </a:graphic>
          </wp:anchor>
        </w:drawing>
      </w:r>
    </w:p>
    <w:p w14:paraId="20557C05" w14:textId="77777777" w:rsidR="004A2011" w:rsidRDefault="004A2011">
      <w:pPr>
        <w:pStyle w:val="Standard"/>
        <w:rPr>
          <w:lang w:val="en-GB"/>
        </w:rPr>
      </w:pPr>
    </w:p>
    <w:p w14:paraId="0A83995F" w14:textId="77777777" w:rsidR="004A2011" w:rsidRDefault="004A2011">
      <w:pPr>
        <w:pStyle w:val="Standard"/>
        <w:rPr>
          <w:lang w:val="en-GB"/>
        </w:rPr>
      </w:pPr>
    </w:p>
    <w:p w14:paraId="759F84E9" w14:textId="77777777" w:rsidR="004A2011" w:rsidRDefault="004A2011">
      <w:pPr>
        <w:pStyle w:val="Header"/>
        <w:jc w:val="center"/>
        <w:rPr>
          <w:rFonts w:ascii="Arial" w:hAnsi="Arial" w:cs="Arial"/>
          <w:b/>
          <w:bCs/>
          <w:lang w:val="en-GB"/>
        </w:rPr>
      </w:pPr>
    </w:p>
    <w:p w14:paraId="03BACFB7" w14:textId="77777777" w:rsidR="004A2011" w:rsidRDefault="004A2011">
      <w:pPr>
        <w:pStyle w:val="Header"/>
        <w:jc w:val="center"/>
        <w:rPr>
          <w:rFonts w:ascii="Arial" w:hAnsi="Arial" w:cs="Arial"/>
          <w:b/>
          <w:bCs/>
          <w:lang w:val="en-GB"/>
        </w:rPr>
      </w:pPr>
    </w:p>
    <w:p w14:paraId="30BF56B4" w14:textId="77777777" w:rsidR="004A2011" w:rsidRDefault="000A44A8">
      <w:pPr>
        <w:pStyle w:val="Header"/>
        <w:jc w:val="center"/>
        <w:rPr>
          <w:rFonts w:ascii="Arial" w:hAnsi="Arial" w:cs="Arial"/>
          <w:b/>
          <w:bCs/>
          <w:sz w:val="20"/>
          <w:szCs w:val="20"/>
          <w:lang w:val="en-GB"/>
        </w:rPr>
      </w:pPr>
      <w:r>
        <w:rPr>
          <w:rFonts w:ascii="Arial" w:hAnsi="Arial" w:cs="Arial"/>
          <w:b/>
          <w:bCs/>
          <w:sz w:val="20"/>
          <w:szCs w:val="20"/>
          <w:lang w:val="en-GB"/>
        </w:rPr>
        <w:t>WIX PARISH COUNCIL</w:t>
      </w:r>
    </w:p>
    <w:p w14:paraId="376E0C36" w14:textId="77777777" w:rsidR="004A2011" w:rsidRDefault="000A44A8">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t xml:space="preserve">                                                     Tel: 01255 871483</w:t>
      </w:r>
    </w:p>
    <w:p w14:paraId="13D73EC6" w14:textId="77777777" w:rsidR="004A2011" w:rsidRDefault="000A44A8">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 xml:space="preserve">                                                     Email: wixparish@gmail.com</w:t>
      </w:r>
    </w:p>
    <w:p w14:paraId="438FEC86" w14:textId="77777777" w:rsidR="004A2011" w:rsidRDefault="000A44A8">
      <w:pPr>
        <w:pStyle w:val="Header"/>
        <w:ind w:left="2160"/>
        <w:rPr>
          <w:rFonts w:ascii="Arial" w:hAnsi="Arial" w:cs="Arial"/>
          <w:sz w:val="20"/>
          <w:szCs w:val="20"/>
          <w:lang w:val="en-GB"/>
        </w:rPr>
      </w:pPr>
      <w:r>
        <w:rPr>
          <w:rFonts w:ascii="Arial" w:hAnsi="Arial" w:cs="Arial"/>
          <w:sz w:val="20"/>
          <w:szCs w:val="20"/>
          <w:lang w:val="en-GB"/>
        </w:rPr>
        <w:t>Colchester Road</w:t>
      </w:r>
    </w:p>
    <w:p w14:paraId="0371AC2C" w14:textId="77777777" w:rsidR="004A2011" w:rsidRDefault="000A44A8">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14:paraId="3AE6BF25" w14:textId="77777777" w:rsidR="004A2011" w:rsidRDefault="000A44A8">
      <w:pPr>
        <w:pStyle w:val="Header"/>
        <w:ind w:left="2160"/>
        <w:rPr>
          <w:rFonts w:ascii="Arial" w:hAnsi="Arial" w:cs="Arial"/>
          <w:sz w:val="20"/>
          <w:szCs w:val="20"/>
          <w:lang w:val="en-GB"/>
        </w:rPr>
      </w:pPr>
      <w:r>
        <w:rPr>
          <w:rFonts w:ascii="Arial" w:hAnsi="Arial" w:cs="Arial"/>
          <w:sz w:val="20"/>
          <w:szCs w:val="20"/>
          <w:lang w:val="en-GB"/>
        </w:rPr>
        <w:t>Essex CO11 2PD</w:t>
      </w:r>
    </w:p>
    <w:p w14:paraId="413FB9E5" w14:textId="77777777" w:rsidR="004A2011" w:rsidRDefault="004A2011">
      <w:pPr>
        <w:pStyle w:val="Standard"/>
        <w:rPr>
          <w:lang w:val="en-GB"/>
        </w:rPr>
      </w:pPr>
    </w:p>
    <w:p w14:paraId="44CB5CA9" w14:textId="77777777" w:rsidR="004A2011" w:rsidRDefault="000A44A8">
      <w:pPr>
        <w:pStyle w:val="Standard"/>
        <w:jc w:val="center"/>
        <w:rPr>
          <w:rFonts w:ascii="Arial" w:hAnsi="Arial" w:cs="Arial"/>
          <w:sz w:val="40"/>
          <w:szCs w:val="40"/>
          <w:lang w:val="en-GB"/>
        </w:rPr>
      </w:pPr>
      <w:r>
        <w:rPr>
          <w:rFonts w:ascii="Arial" w:hAnsi="Arial" w:cs="Arial"/>
          <w:sz w:val="40"/>
          <w:szCs w:val="40"/>
          <w:lang w:val="en-GB"/>
        </w:rPr>
        <w:t>Annual Parish Meeting</w:t>
      </w:r>
    </w:p>
    <w:p w14:paraId="48AE8A66" w14:textId="77777777" w:rsidR="004A2011" w:rsidRDefault="000A44A8">
      <w:pPr>
        <w:pStyle w:val="Standard"/>
        <w:jc w:val="center"/>
        <w:rPr>
          <w:rFonts w:ascii="Arial" w:hAnsi="Arial" w:cs="Arial"/>
          <w:sz w:val="40"/>
          <w:szCs w:val="40"/>
          <w:lang w:val="en-GB"/>
        </w:rPr>
      </w:pPr>
      <w:r>
        <w:rPr>
          <w:rFonts w:ascii="Arial" w:hAnsi="Arial" w:cs="Arial"/>
          <w:sz w:val="40"/>
          <w:szCs w:val="40"/>
          <w:lang w:val="en-GB"/>
        </w:rPr>
        <w:t>Wix Village Hall 7.30pm</w:t>
      </w:r>
    </w:p>
    <w:p w14:paraId="6B003E13" w14:textId="77777777" w:rsidR="004A2011" w:rsidRDefault="000A44A8">
      <w:pPr>
        <w:pStyle w:val="Standard"/>
        <w:jc w:val="center"/>
      </w:pPr>
      <w:r>
        <w:rPr>
          <w:rFonts w:ascii="Arial" w:hAnsi="Arial" w:cs="Arial"/>
          <w:sz w:val="40"/>
          <w:szCs w:val="40"/>
          <w:lang w:val="en-GB"/>
        </w:rPr>
        <w:t>Monday 11</w:t>
      </w:r>
      <w:r>
        <w:rPr>
          <w:rFonts w:ascii="Arial" w:hAnsi="Arial" w:cs="Arial"/>
          <w:sz w:val="40"/>
          <w:szCs w:val="40"/>
          <w:vertAlign w:val="superscript"/>
          <w:lang w:val="en-GB"/>
        </w:rPr>
        <w:t>th</w:t>
      </w:r>
      <w:r>
        <w:rPr>
          <w:rFonts w:ascii="Arial" w:hAnsi="Arial" w:cs="Arial"/>
          <w:sz w:val="40"/>
          <w:szCs w:val="40"/>
          <w:lang w:val="en-GB"/>
        </w:rPr>
        <w:t xml:space="preserve"> April 2016</w:t>
      </w:r>
    </w:p>
    <w:p w14:paraId="035A42A3" w14:textId="77777777" w:rsidR="004A2011" w:rsidRDefault="004A2011">
      <w:pPr>
        <w:pStyle w:val="Standard"/>
        <w:rPr>
          <w:rFonts w:ascii="Arial" w:hAnsi="Arial" w:cs="Arial"/>
          <w:sz w:val="20"/>
          <w:szCs w:val="20"/>
          <w:lang w:val="en-GB"/>
        </w:rPr>
      </w:pPr>
    </w:p>
    <w:p w14:paraId="38BB11B3" w14:textId="77777777" w:rsidR="004A2011" w:rsidRDefault="004A2011">
      <w:pPr>
        <w:pStyle w:val="Standard"/>
        <w:rPr>
          <w:rFonts w:ascii="Arial" w:hAnsi="Arial" w:cs="Arial"/>
          <w:sz w:val="20"/>
          <w:szCs w:val="20"/>
          <w:lang w:val="en-GB"/>
        </w:rPr>
      </w:pPr>
    </w:p>
    <w:p w14:paraId="7BA2D97D" w14:textId="77777777" w:rsidR="004A2011" w:rsidRDefault="000A44A8">
      <w:pPr>
        <w:pStyle w:val="Standard"/>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p>
    <w:p w14:paraId="317E8BF8" w14:textId="77777777" w:rsidR="004A2011" w:rsidRDefault="004A2011">
      <w:pPr>
        <w:pStyle w:val="Standard"/>
        <w:rPr>
          <w:rFonts w:ascii="Arial" w:hAnsi="Arial" w:cs="Arial"/>
          <w:sz w:val="20"/>
          <w:szCs w:val="20"/>
          <w:lang w:val="en-GB"/>
        </w:rPr>
      </w:pPr>
    </w:p>
    <w:p w14:paraId="5ECC70CC" w14:textId="77777777" w:rsidR="004A2011" w:rsidRDefault="000A44A8">
      <w:pPr>
        <w:pStyle w:val="Standard"/>
        <w:jc w:val="center"/>
        <w:rPr>
          <w:rFonts w:ascii="Arial" w:hAnsi="Arial" w:cs="Arial"/>
          <w:b/>
          <w:bCs/>
          <w:sz w:val="20"/>
          <w:szCs w:val="20"/>
          <w:lang w:val="en-GB"/>
        </w:rPr>
      </w:pPr>
      <w:r>
        <w:rPr>
          <w:rFonts w:ascii="Arial" w:hAnsi="Arial" w:cs="Arial"/>
          <w:b/>
          <w:bCs/>
          <w:sz w:val="20"/>
          <w:szCs w:val="20"/>
          <w:lang w:val="en-GB"/>
        </w:rPr>
        <w:t>Minutes of the Annual Parish Meeting, held on Monday 11</w:t>
      </w:r>
      <w:r>
        <w:rPr>
          <w:rFonts w:ascii="Arial" w:hAnsi="Arial" w:cs="Arial"/>
          <w:b/>
          <w:bCs/>
          <w:sz w:val="20"/>
          <w:szCs w:val="20"/>
          <w:vertAlign w:val="superscript"/>
          <w:lang w:val="en-GB"/>
        </w:rPr>
        <w:t>th</w:t>
      </w:r>
      <w:r>
        <w:rPr>
          <w:rFonts w:ascii="Arial" w:hAnsi="Arial" w:cs="Arial"/>
          <w:b/>
          <w:bCs/>
          <w:sz w:val="20"/>
          <w:szCs w:val="20"/>
          <w:lang w:val="en-GB"/>
        </w:rPr>
        <w:t xml:space="preserve"> April 2016</w:t>
      </w:r>
    </w:p>
    <w:p w14:paraId="64103BCB" w14:textId="77777777" w:rsidR="004A2011" w:rsidRDefault="004A2011">
      <w:pPr>
        <w:pStyle w:val="Standard"/>
        <w:jc w:val="center"/>
        <w:rPr>
          <w:rFonts w:ascii="Arial" w:hAnsi="Arial" w:cs="Arial"/>
          <w:b/>
          <w:bCs/>
          <w:sz w:val="20"/>
          <w:szCs w:val="20"/>
          <w:lang w:val="en-GB"/>
        </w:rPr>
      </w:pPr>
    </w:p>
    <w:p w14:paraId="5DD2B3FC" w14:textId="77777777" w:rsidR="004A2011" w:rsidRDefault="004A2011">
      <w:pPr>
        <w:pStyle w:val="Standard"/>
        <w:jc w:val="center"/>
        <w:rPr>
          <w:rFonts w:ascii="Arial" w:hAnsi="Arial" w:cs="Arial"/>
          <w:b/>
          <w:bCs/>
          <w:sz w:val="20"/>
          <w:szCs w:val="20"/>
          <w:lang w:val="en-GB"/>
        </w:rPr>
      </w:pPr>
    </w:p>
    <w:p w14:paraId="774FB132" w14:textId="77777777" w:rsidR="004A2011" w:rsidRDefault="000A44A8">
      <w:pPr>
        <w:pStyle w:val="Standard"/>
        <w:rPr>
          <w:rFonts w:ascii="Arial" w:hAnsi="Arial" w:cs="Arial"/>
          <w:b/>
          <w:bCs/>
          <w:sz w:val="20"/>
          <w:szCs w:val="20"/>
          <w:lang w:val="en-GB"/>
        </w:rPr>
      </w:pPr>
      <w:r>
        <w:rPr>
          <w:rFonts w:ascii="Arial" w:hAnsi="Arial" w:cs="Arial"/>
          <w:b/>
          <w:bCs/>
          <w:sz w:val="20"/>
          <w:szCs w:val="20"/>
          <w:lang w:val="en-GB"/>
        </w:rPr>
        <w:t xml:space="preserve">Attendance: Cllr Guy Nelson (chairman), Cllr Gary </w:t>
      </w:r>
      <w:r>
        <w:rPr>
          <w:rFonts w:ascii="Arial" w:hAnsi="Arial" w:cs="Arial"/>
          <w:b/>
          <w:bCs/>
          <w:sz w:val="20"/>
          <w:szCs w:val="20"/>
          <w:lang w:val="en-GB"/>
        </w:rPr>
        <w:t xml:space="preserve">Bowers (vice chairman), Cllr Kerry Mitchell, Cllr Sue Lusher, Cllr Steve Pilling, Cllr Mark </w:t>
      </w:r>
      <w:proofErr w:type="spellStart"/>
      <w:r>
        <w:rPr>
          <w:rFonts w:ascii="Arial" w:hAnsi="Arial" w:cs="Arial"/>
          <w:b/>
          <w:bCs/>
          <w:sz w:val="20"/>
          <w:szCs w:val="20"/>
          <w:lang w:val="en-GB"/>
        </w:rPr>
        <w:t>Townley</w:t>
      </w:r>
      <w:proofErr w:type="spellEnd"/>
      <w:r>
        <w:rPr>
          <w:rFonts w:ascii="Arial" w:hAnsi="Arial" w:cs="Arial"/>
          <w:b/>
          <w:bCs/>
          <w:sz w:val="20"/>
          <w:szCs w:val="20"/>
          <w:lang w:val="en-GB"/>
        </w:rPr>
        <w:t>, Cllr Ray Murray</w:t>
      </w:r>
    </w:p>
    <w:p w14:paraId="474DC586" w14:textId="77777777" w:rsidR="004A2011" w:rsidRDefault="000A44A8">
      <w:pPr>
        <w:pStyle w:val="Standard"/>
      </w:pPr>
      <w:r>
        <w:rPr>
          <w:rFonts w:ascii="Arial" w:hAnsi="Arial" w:cs="Arial"/>
          <w:b/>
          <w:bCs/>
          <w:sz w:val="20"/>
          <w:szCs w:val="20"/>
          <w:lang w:val="en-GB"/>
        </w:rPr>
        <w:t xml:space="preserve">Mrs Emma </w:t>
      </w:r>
      <w:proofErr w:type="spellStart"/>
      <w:r>
        <w:rPr>
          <w:rFonts w:ascii="Arial" w:hAnsi="Arial" w:cs="Arial"/>
          <w:b/>
          <w:bCs/>
          <w:sz w:val="20"/>
          <w:szCs w:val="20"/>
          <w:lang w:val="en-GB"/>
        </w:rPr>
        <w:t>Cansdale</w:t>
      </w:r>
      <w:proofErr w:type="spellEnd"/>
      <w:r>
        <w:rPr>
          <w:rFonts w:ascii="Arial" w:hAnsi="Arial" w:cs="Arial"/>
          <w:b/>
          <w:bCs/>
          <w:sz w:val="20"/>
          <w:szCs w:val="20"/>
          <w:lang w:val="en-GB"/>
        </w:rPr>
        <w:t xml:space="preserve"> (</w:t>
      </w:r>
      <w:r>
        <w:rPr>
          <w:rFonts w:ascii="Arial" w:hAnsi="Arial" w:cs="Arial"/>
          <w:b/>
          <w:bCs/>
          <w:sz w:val="20"/>
          <w:szCs w:val="20"/>
          <w:lang w:val="en-GB"/>
        </w:rPr>
        <w:t>clerk</w:t>
      </w:r>
      <w:r>
        <w:rPr>
          <w:rFonts w:ascii="Arial" w:hAnsi="Arial" w:cs="Arial"/>
          <w:b/>
          <w:bCs/>
          <w:sz w:val="20"/>
          <w:szCs w:val="20"/>
          <w:lang w:val="en-GB"/>
        </w:rPr>
        <w:t>)</w:t>
      </w:r>
    </w:p>
    <w:p w14:paraId="0D9F70FC" w14:textId="77777777" w:rsidR="004A2011" w:rsidRDefault="004A2011">
      <w:pPr>
        <w:pStyle w:val="Standard"/>
        <w:rPr>
          <w:rFonts w:ascii="Arial" w:hAnsi="Arial" w:cs="Arial"/>
          <w:b/>
          <w:bCs/>
          <w:sz w:val="20"/>
          <w:szCs w:val="20"/>
          <w:lang w:val="en-GB"/>
        </w:rPr>
      </w:pPr>
    </w:p>
    <w:p w14:paraId="38BE3C14" w14:textId="77777777" w:rsidR="004A2011" w:rsidRDefault="000A44A8">
      <w:pPr>
        <w:pStyle w:val="Standard"/>
        <w:rPr>
          <w:rFonts w:ascii="Arial" w:hAnsi="Arial" w:cs="Arial"/>
          <w:b/>
          <w:bCs/>
          <w:sz w:val="20"/>
          <w:szCs w:val="20"/>
          <w:lang w:val="en-GB"/>
        </w:rPr>
      </w:pPr>
      <w:r>
        <w:rPr>
          <w:rFonts w:ascii="Arial" w:hAnsi="Arial" w:cs="Arial"/>
          <w:b/>
          <w:bCs/>
          <w:sz w:val="20"/>
          <w:szCs w:val="20"/>
          <w:lang w:val="en-GB"/>
        </w:rPr>
        <w:t>MOP: 10 + District Councillor Zoe Fairley</w:t>
      </w:r>
    </w:p>
    <w:p w14:paraId="75139E82" w14:textId="77777777" w:rsidR="004A2011" w:rsidRDefault="000A44A8">
      <w:pPr>
        <w:pStyle w:val="Standard"/>
        <w:rPr>
          <w:rFonts w:asciiTheme="minorHAnsi" w:hAnsiTheme="minorHAnsi" w:cs="Arial"/>
          <w:b/>
          <w:bCs/>
          <w:lang w:val="en-GB"/>
        </w:rPr>
      </w:pPr>
      <w:r>
        <w:rPr>
          <w:rFonts w:ascii="Arial" w:hAnsi="Arial" w:cs="Arial"/>
          <w:b/>
          <w:bCs/>
          <w:sz w:val="20"/>
          <w:szCs w:val="20"/>
          <w:lang w:val="en-GB"/>
        </w:rPr>
        <w:t xml:space="preserve">  </w:t>
      </w:r>
    </w:p>
    <w:tbl>
      <w:tblPr>
        <w:tblW w:w="9480" w:type="dxa"/>
        <w:tblInd w:w="-10" w:type="dxa"/>
        <w:tblLook w:val="0000" w:firstRow="0" w:lastRow="0" w:firstColumn="0" w:lastColumn="0" w:noHBand="0" w:noVBand="0"/>
      </w:tblPr>
      <w:tblGrid>
        <w:gridCol w:w="1779"/>
        <w:gridCol w:w="7701"/>
      </w:tblGrid>
      <w:tr w:rsidR="004A2011" w14:paraId="649743A3" w14:textId="77777777">
        <w:trPr>
          <w:trHeight w:val="460"/>
        </w:trPr>
        <w:tc>
          <w:tcPr>
            <w:tcW w:w="1779" w:type="dxa"/>
            <w:shd w:val="clear" w:color="auto" w:fill="auto"/>
          </w:tcPr>
          <w:p w14:paraId="0CB4D9DD" w14:textId="77777777" w:rsidR="004A2011" w:rsidRDefault="000A44A8">
            <w:pPr>
              <w:pStyle w:val="Standard"/>
              <w:rPr>
                <w:rFonts w:ascii="Arial" w:hAnsi="Arial" w:cs="Arial"/>
                <w:sz w:val="20"/>
                <w:szCs w:val="20"/>
                <w:lang w:val="en-GB"/>
              </w:rPr>
            </w:pPr>
            <w:r>
              <w:rPr>
                <w:rFonts w:ascii="Arial" w:hAnsi="Arial" w:cs="Arial"/>
                <w:sz w:val="20"/>
                <w:szCs w:val="20"/>
                <w:lang w:val="en-GB"/>
              </w:rPr>
              <w:t>04/16.1</w:t>
            </w:r>
          </w:p>
        </w:tc>
        <w:tc>
          <w:tcPr>
            <w:tcW w:w="7700" w:type="dxa"/>
            <w:shd w:val="clear" w:color="auto" w:fill="auto"/>
          </w:tcPr>
          <w:p w14:paraId="1116B7D9" w14:textId="77777777" w:rsidR="004A2011" w:rsidRDefault="000A44A8">
            <w:pPr>
              <w:pStyle w:val="Standard"/>
              <w:rPr>
                <w:rFonts w:ascii="Arial" w:hAnsi="Arial" w:cs="Arial"/>
                <w:b/>
                <w:bCs/>
                <w:sz w:val="20"/>
                <w:szCs w:val="20"/>
                <w:lang w:val="en-GB"/>
              </w:rPr>
            </w:pPr>
            <w:r>
              <w:rPr>
                <w:rFonts w:ascii="Arial" w:hAnsi="Arial" w:cs="Arial"/>
                <w:b/>
                <w:bCs/>
                <w:sz w:val="20"/>
                <w:szCs w:val="20"/>
                <w:lang w:val="en-GB"/>
              </w:rPr>
              <w:t xml:space="preserve">Introduction of </w:t>
            </w:r>
            <w:commentRangeStart w:id="0"/>
            <w:r>
              <w:rPr>
                <w:rFonts w:ascii="Arial" w:hAnsi="Arial" w:cs="Arial"/>
                <w:b/>
                <w:bCs/>
                <w:sz w:val="20"/>
                <w:szCs w:val="20"/>
                <w:lang w:val="en-GB"/>
              </w:rPr>
              <w:t>Councillors</w:t>
            </w:r>
            <w:commentRangeEnd w:id="0"/>
            <w:r>
              <w:commentReference w:id="0"/>
            </w:r>
          </w:p>
          <w:p w14:paraId="2F97BB07"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 xml:space="preserve">Councillors introduced </w:t>
            </w:r>
            <w:r>
              <w:rPr>
                <w:rFonts w:ascii="Arial" w:hAnsi="Arial" w:cs="Arial"/>
                <w:bCs/>
                <w:sz w:val="20"/>
                <w:szCs w:val="20"/>
                <w:lang w:val="en-GB"/>
              </w:rPr>
              <w:t>themselves and spoke briefly on the portfolios and responsibilities they hold within the parish council.</w:t>
            </w:r>
          </w:p>
          <w:p w14:paraId="6AEEC20C" w14:textId="77777777" w:rsidR="004A2011" w:rsidRDefault="004A2011">
            <w:pPr>
              <w:pStyle w:val="Standard"/>
              <w:rPr>
                <w:rFonts w:ascii="Arial" w:hAnsi="Arial" w:cs="Arial"/>
                <w:bCs/>
                <w:sz w:val="20"/>
                <w:szCs w:val="20"/>
                <w:lang w:val="en-GB"/>
              </w:rPr>
            </w:pPr>
          </w:p>
        </w:tc>
      </w:tr>
      <w:tr w:rsidR="004A2011" w14:paraId="1385D6F8" w14:textId="77777777">
        <w:trPr>
          <w:trHeight w:val="460"/>
        </w:trPr>
        <w:tc>
          <w:tcPr>
            <w:tcW w:w="1779" w:type="dxa"/>
            <w:shd w:val="clear" w:color="auto" w:fill="auto"/>
          </w:tcPr>
          <w:p w14:paraId="1A0AB908" w14:textId="77777777" w:rsidR="004A2011" w:rsidRDefault="000A44A8">
            <w:pPr>
              <w:pStyle w:val="Standard"/>
              <w:rPr>
                <w:rFonts w:ascii="Arial" w:hAnsi="Arial" w:cs="Arial"/>
                <w:sz w:val="20"/>
                <w:szCs w:val="20"/>
              </w:rPr>
            </w:pPr>
            <w:r>
              <w:rPr>
                <w:rFonts w:ascii="Arial" w:hAnsi="Arial" w:cs="Arial"/>
                <w:sz w:val="20"/>
                <w:szCs w:val="20"/>
                <w:lang w:val="en-GB"/>
              </w:rPr>
              <w:t>04/16.2</w:t>
            </w:r>
          </w:p>
        </w:tc>
        <w:tc>
          <w:tcPr>
            <w:tcW w:w="7700" w:type="dxa"/>
            <w:shd w:val="clear" w:color="auto" w:fill="auto"/>
          </w:tcPr>
          <w:p w14:paraId="28692234" w14:textId="77777777" w:rsidR="004A2011" w:rsidRDefault="000A44A8">
            <w:pPr>
              <w:pStyle w:val="Standard"/>
              <w:rPr>
                <w:rFonts w:ascii="Arial" w:hAnsi="Arial" w:cs="Arial"/>
                <w:b/>
                <w:bCs/>
                <w:sz w:val="20"/>
                <w:szCs w:val="20"/>
                <w:lang w:val="en-GB"/>
              </w:rPr>
            </w:pPr>
            <w:r>
              <w:rPr>
                <w:rFonts w:ascii="Arial" w:hAnsi="Arial" w:cs="Arial"/>
                <w:b/>
                <w:bCs/>
                <w:sz w:val="20"/>
                <w:szCs w:val="20"/>
                <w:lang w:val="en-GB"/>
              </w:rPr>
              <w:t>Acceptance of the minutes of the Annual Parish Meeting held on 20/04/2015</w:t>
            </w:r>
          </w:p>
          <w:p w14:paraId="6451E481"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 xml:space="preserve">The minutes were agreed by Cllr’s Lusher, Murray and Nelson, and were duly signed by the chairman. </w:t>
            </w:r>
          </w:p>
          <w:p w14:paraId="34B80ADF" w14:textId="77777777" w:rsidR="004A2011" w:rsidRDefault="004A2011">
            <w:pPr>
              <w:pStyle w:val="Standard"/>
              <w:rPr>
                <w:rFonts w:ascii="Arial" w:hAnsi="Arial" w:cs="Arial"/>
                <w:bCs/>
                <w:sz w:val="20"/>
                <w:szCs w:val="20"/>
                <w:lang w:val="en-GB"/>
              </w:rPr>
            </w:pPr>
          </w:p>
        </w:tc>
      </w:tr>
      <w:tr w:rsidR="004A2011" w14:paraId="5D5C8206" w14:textId="77777777">
        <w:trPr>
          <w:trHeight w:val="460"/>
        </w:trPr>
        <w:tc>
          <w:tcPr>
            <w:tcW w:w="1779" w:type="dxa"/>
            <w:shd w:val="clear" w:color="auto" w:fill="auto"/>
          </w:tcPr>
          <w:p w14:paraId="1094A64A" w14:textId="77777777" w:rsidR="004A2011" w:rsidRDefault="000A44A8">
            <w:pPr>
              <w:pStyle w:val="Standard"/>
              <w:rPr>
                <w:rFonts w:ascii="Arial" w:hAnsi="Arial" w:cs="Arial"/>
                <w:sz w:val="20"/>
                <w:szCs w:val="20"/>
                <w:lang w:val="en-GB"/>
              </w:rPr>
            </w:pPr>
            <w:bookmarkStart w:id="1" w:name="_GoBack" w:colFirst="2" w:colLast="2"/>
            <w:r>
              <w:rPr>
                <w:rFonts w:ascii="Arial" w:hAnsi="Arial" w:cs="Arial"/>
                <w:sz w:val="20"/>
                <w:szCs w:val="20"/>
                <w:lang w:val="en-GB"/>
              </w:rPr>
              <w:t>04/16.3</w:t>
            </w:r>
          </w:p>
          <w:p w14:paraId="31BC0F38" w14:textId="77777777" w:rsidR="004A2011" w:rsidRDefault="004A2011">
            <w:pPr>
              <w:pStyle w:val="Standard"/>
              <w:rPr>
                <w:rFonts w:ascii="Arial" w:hAnsi="Arial" w:cs="Arial"/>
                <w:sz w:val="20"/>
                <w:szCs w:val="20"/>
                <w:lang w:val="en-GB"/>
              </w:rPr>
            </w:pPr>
          </w:p>
          <w:p w14:paraId="16A0A2E0" w14:textId="77777777" w:rsidR="004A2011" w:rsidRDefault="004A2011">
            <w:pPr>
              <w:pStyle w:val="Standard"/>
              <w:rPr>
                <w:rFonts w:ascii="Arial" w:hAnsi="Arial" w:cs="Arial"/>
                <w:sz w:val="20"/>
                <w:szCs w:val="20"/>
                <w:lang w:val="en-GB"/>
              </w:rPr>
            </w:pPr>
          </w:p>
          <w:p w14:paraId="2B952273" w14:textId="77777777" w:rsidR="004A2011" w:rsidRDefault="000A44A8">
            <w:pPr>
              <w:pStyle w:val="Standard"/>
              <w:rPr>
                <w:rFonts w:ascii="Arial" w:hAnsi="Arial" w:cs="Arial"/>
                <w:sz w:val="20"/>
                <w:szCs w:val="20"/>
                <w:lang w:val="en-GB"/>
              </w:rPr>
            </w:pPr>
            <w:r>
              <w:rPr>
                <w:rFonts w:ascii="Arial" w:hAnsi="Arial" w:cs="Arial"/>
                <w:sz w:val="20"/>
                <w:szCs w:val="20"/>
                <w:lang w:val="en-GB"/>
              </w:rPr>
              <w:t>04/16.4</w:t>
            </w:r>
          </w:p>
        </w:tc>
        <w:tc>
          <w:tcPr>
            <w:tcW w:w="7700" w:type="dxa"/>
            <w:shd w:val="clear" w:color="auto" w:fill="auto"/>
          </w:tcPr>
          <w:p w14:paraId="13575CAA" w14:textId="77777777" w:rsidR="004A2011" w:rsidRDefault="000A44A8">
            <w:pPr>
              <w:pStyle w:val="Standard"/>
              <w:rPr>
                <w:rFonts w:ascii="Arial" w:hAnsi="Arial" w:cs="Arial"/>
                <w:b/>
                <w:bCs/>
                <w:sz w:val="20"/>
                <w:szCs w:val="20"/>
                <w:lang w:val="en-GB"/>
              </w:rPr>
            </w:pPr>
            <w:r>
              <w:rPr>
                <w:rFonts w:ascii="Arial" w:hAnsi="Arial" w:cs="Arial"/>
                <w:b/>
                <w:bCs/>
                <w:sz w:val="20"/>
                <w:szCs w:val="20"/>
                <w:lang w:val="en-GB"/>
              </w:rPr>
              <w:t>Annual Report 2015/</w:t>
            </w:r>
            <w:commentRangeStart w:id="2"/>
            <w:r>
              <w:rPr>
                <w:rFonts w:ascii="Arial" w:hAnsi="Arial" w:cs="Arial"/>
                <w:b/>
                <w:bCs/>
                <w:sz w:val="20"/>
                <w:szCs w:val="20"/>
                <w:lang w:val="en-GB"/>
              </w:rPr>
              <w:t>16</w:t>
            </w:r>
            <w:commentRangeEnd w:id="2"/>
            <w:r>
              <w:commentReference w:id="2"/>
            </w:r>
          </w:p>
          <w:p w14:paraId="198A92CB"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Cllr Nelson gave the chairman’s annual report. A copy of the report can be found on the website.</w:t>
            </w:r>
          </w:p>
          <w:p w14:paraId="742E2F96" w14:textId="77777777" w:rsidR="004A2011" w:rsidRDefault="004A2011">
            <w:pPr>
              <w:pStyle w:val="Standard"/>
              <w:rPr>
                <w:rFonts w:ascii="Arial" w:hAnsi="Arial" w:cs="Arial"/>
                <w:b/>
                <w:bCs/>
                <w:sz w:val="20"/>
                <w:szCs w:val="20"/>
                <w:lang w:val="en-GB"/>
              </w:rPr>
            </w:pPr>
          </w:p>
          <w:p w14:paraId="2AE49663" w14:textId="77777777" w:rsidR="004A2011" w:rsidRDefault="000A44A8">
            <w:pPr>
              <w:pStyle w:val="Standard"/>
              <w:rPr>
                <w:rFonts w:ascii="Arial" w:hAnsi="Arial" w:cs="Arial"/>
                <w:b/>
                <w:bCs/>
                <w:sz w:val="20"/>
                <w:szCs w:val="20"/>
                <w:lang w:val="en-GB"/>
              </w:rPr>
            </w:pPr>
            <w:r>
              <w:rPr>
                <w:rFonts w:ascii="Arial" w:hAnsi="Arial" w:cs="Arial"/>
                <w:b/>
                <w:bCs/>
                <w:sz w:val="20"/>
                <w:szCs w:val="20"/>
                <w:lang w:val="en-GB"/>
              </w:rPr>
              <w:t>New Wix Paris</w:t>
            </w:r>
            <w:r>
              <w:rPr>
                <w:rFonts w:ascii="Arial" w:hAnsi="Arial" w:cs="Arial"/>
                <w:b/>
                <w:bCs/>
                <w:sz w:val="20"/>
                <w:szCs w:val="20"/>
                <w:lang w:val="en-GB"/>
              </w:rPr>
              <w:t>h Council Website</w:t>
            </w:r>
          </w:p>
          <w:p w14:paraId="1E6A2869"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 xml:space="preserve">Wix PC would like to launch their new website </w:t>
            </w:r>
            <w:hyperlink r:id="rId8">
              <w:commentRangeStart w:id="3"/>
              <w:r>
                <w:rPr>
                  <w:rStyle w:val="InternetLink0"/>
                  <w:rFonts w:ascii="Arial" w:hAnsi="Arial" w:cs="Arial"/>
                  <w:bCs/>
                  <w:sz w:val="20"/>
                  <w:szCs w:val="20"/>
                  <w:lang w:val="en-GB"/>
                </w:rPr>
                <w:t>www.wixparish.co.uk</w:t>
              </w:r>
            </w:hyperlink>
            <w:commentRangeEnd w:id="3"/>
            <w:r>
              <w:commentReference w:id="3"/>
            </w:r>
            <w:r>
              <w:rPr>
                <w:rFonts w:ascii="Arial" w:hAnsi="Arial" w:cs="Arial"/>
                <w:bCs/>
                <w:sz w:val="20"/>
                <w:szCs w:val="20"/>
                <w:lang w:val="en-GB"/>
              </w:rPr>
              <w:t xml:space="preserve"> </w:t>
            </w:r>
          </w:p>
          <w:p w14:paraId="699D12D1"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 xml:space="preserve">Cllr Mitchell gave a demonstration of the new website she has developed and spoke about its functionality. She reported </w:t>
            </w:r>
            <w:r>
              <w:rPr>
                <w:rFonts w:ascii="Arial" w:hAnsi="Arial" w:cs="Arial"/>
                <w:bCs/>
                <w:sz w:val="20"/>
                <w:szCs w:val="20"/>
                <w:lang w:val="en-GB"/>
              </w:rPr>
              <w:t>that in time, WPC would like this to become a community website, not just a parish council website. Local groups and organisations could have links or entire pages on the site, and would have permissions to edit their pages as required.</w:t>
            </w:r>
          </w:p>
          <w:p w14:paraId="49E7D17D" w14:textId="77777777" w:rsidR="004A2011" w:rsidRDefault="004A2011">
            <w:pPr>
              <w:pStyle w:val="Standard"/>
              <w:rPr>
                <w:rFonts w:ascii="Arial" w:hAnsi="Arial" w:cs="Arial"/>
                <w:b/>
                <w:bCs/>
                <w:sz w:val="20"/>
                <w:szCs w:val="20"/>
                <w:lang w:val="en-GB"/>
              </w:rPr>
            </w:pPr>
          </w:p>
        </w:tc>
      </w:tr>
      <w:tr w:rsidR="004A2011" w14:paraId="38FF0C5A" w14:textId="77777777">
        <w:trPr>
          <w:trHeight w:val="460"/>
        </w:trPr>
        <w:tc>
          <w:tcPr>
            <w:tcW w:w="1779" w:type="dxa"/>
            <w:shd w:val="clear" w:color="auto" w:fill="auto"/>
          </w:tcPr>
          <w:p w14:paraId="40F5034F" w14:textId="77777777" w:rsidR="004A2011" w:rsidRDefault="000A44A8">
            <w:pPr>
              <w:pStyle w:val="Standard"/>
              <w:rPr>
                <w:rFonts w:ascii="Arial" w:hAnsi="Arial" w:cs="Arial"/>
                <w:sz w:val="20"/>
                <w:szCs w:val="20"/>
                <w:lang w:val="en-GB"/>
              </w:rPr>
            </w:pPr>
            <w:r>
              <w:rPr>
                <w:rFonts w:ascii="Arial" w:hAnsi="Arial" w:cs="Arial"/>
                <w:sz w:val="20"/>
                <w:szCs w:val="20"/>
                <w:lang w:val="en-GB"/>
              </w:rPr>
              <w:t>04/16.5</w:t>
            </w:r>
          </w:p>
        </w:tc>
        <w:tc>
          <w:tcPr>
            <w:tcW w:w="7700" w:type="dxa"/>
            <w:shd w:val="clear" w:color="auto" w:fill="auto"/>
          </w:tcPr>
          <w:p w14:paraId="128CD374" w14:textId="77777777" w:rsidR="004A2011" w:rsidRDefault="000A44A8">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Public </w:t>
            </w:r>
            <w:commentRangeStart w:id="4"/>
            <w:r>
              <w:rPr>
                <w:rFonts w:ascii="Arial" w:hAnsi="Arial" w:cs="Arial"/>
                <w:b/>
                <w:bCs/>
                <w:sz w:val="20"/>
                <w:szCs w:val="20"/>
                <w:lang w:val="en-GB"/>
              </w:rPr>
              <w:t>Pa</w:t>
            </w:r>
            <w:r>
              <w:rPr>
                <w:rFonts w:ascii="Arial" w:hAnsi="Arial" w:cs="Arial"/>
                <w:b/>
                <w:bCs/>
                <w:sz w:val="20"/>
                <w:szCs w:val="20"/>
                <w:lang w:val="en-GB"/>
              </w:rPr>
              <w:t>rticipation</w:t>
            </w:r>
            <w:commentRangeEnd w:id="4"/>
            <w:r>
              <w:commentReference w:id="4"/>
            </w:r>
            <w:r>
              <w:rPr>
                <w:rFonts w:ascii="Arial" w:hAnsi="Arial" w:cs="Arial"/>
                <w:b/>
                <w:bCs/>
                <w:sz w:val="20"/>
                <w:szCs w:val="20"/>
                <w:lang w:val="en-GB"/>
              </w:rPr>
              <w:t>.</w:t>
            </w:r>
          </w:p>
          <w:p w14:paraId="3F98D63E"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The Council invites members of the public to speak on issues affecting the village which the Parish Council have some influence over, and any local organisations who would like to report on activities they are holding or have held.</w:t>
            </w:r>
          </w:p>
          <w:p w14:paraId="655FDED7" w14:textId="77777777" w:rsidR="004A2011" w:rsidRDefault="004A2011">
            <w:pPr>
              <w:pStyle w:val="Standard"/>
              <w:rPr>
                <w:rFonts w:ascii="Arial" w:hAnsi="Arial" w:cs="Arial"/>
                <w:b/>
                <w:bCs/>
                <w:sz w:val="20"/>
                <w:szCs w:val="20"/>
                <w:lang w:val="en-GB"/>
              </w:rPr>
            </w:pPr>
          </w:p>
          <w:p w14:paraId="29F4C189"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 xml:space="preserve">The </w:t>
            </w:r>
            <w:r>
              <w:rPr>
                <w:rFonts w:ascii="Arial" w:hAnsi="Arial" w:cs="Arial"/>
                <w:bCs/>
                <w:sz w:val="20"/>
                <w:szCs w:val="20"/>
                <w:lang w:val="en-GB"/>
              </w:rPr>
              <w:t>chair opened the floor, and the following comments, ideas and suggestions were received under each heading:</w:t>
            </w:r>
          </w:p>
          <w:p w14:paraId="2DB18009" w14:textId="77777777" w:rsidR="004A2011" w:rsidRDefault="004A2011">
            <w:pPr>
              <w:pStyle w:val="Standard"/>
              <w:rPr>
                <w:rFonts w:ascii="Arial" w:hAnsi="Arial" w:cs="Arial"/>
                <w:bCs/>
                <w:sz w:val="20"/>
                <w:szCs w:val="20"/>
                <w:lang w:val="en-GB"/>
              </w:rPr>
            </w:pPr>
          </w:p>
          <w:p w14:paraId="0D8995E4" w14:textId="77777777" w:rsidR="004A2011" w:rsidRDefault="004A2011">
            <w:pPr>
              <w:pStyle w:val="Standard"/>
              <w:rPr>
                <w:rFonts w:ascii="Arial" w:hAnsi="Arial" w:cs="Arial"/>
                <w:bCs/>
                <w:sz w:val="20"/>
                <w:szCs w:val="20"/>
                <w:lang w:val="en-GB"/>
              </w:rPr>
            </w:pPr>
          </w:p>
          <w:p w14:paraId="7247FD47" w14:textId="77777777" w:rsidR="004A2011" w:rsidRDefault="004A2011">
            <w:pPr>
              <w:pStyle w:val="Standard"/>
              <w:rPr>
                <w:rFonts w:ascii="Arial" w:hAnsi="Arial" w:cs="Arial"/>
                <w:b/>
                <w:bCs/>
                <w:sz w:val="20"/>
                <w:szCs w:val="20"/>
                <w:lang w:val="en-GB"/>
              </w:rPr>
            </w:pPr>
          </w:p>
          <w:p w14:paraId="4ECC8880" w14:textId="77777777" w:rsidR="004A2011" w:rsidRDefault="000A44A8">
            <w:pPr>
              <w:pStyle w:val="Standard"/>
              <w:numPr>
                <w:ilvl w:val="0"/>
                <w:numId w:val="2"/>
              </w:numPr>
              <w:rPr>
                <w:rFonts w:ascii="Arial" w:hAnsi="Arial" w:cs="Arial"/>
                <w:b/>
                <w:bCs/>
                <w:sz w:val="20"/>
                <w:szCs w:val="20"/>
                <w:lang w:val="en-GB"/>
              </w:rPr>
            </w:pPr>
            <w:r>
              <w:rPr>
                <w:rFonts w:ascii="Arial" w:hAnsi="Arial" w:cs="Arial"/>
                <w:b/>
                <w:bCs/>
                <w:sz w:val="20"/>
                <w:szCs w:val="20"/>
                <w:lang w:val="en-GB"/>
              </w:rPr>
              <w:t>Unilateral Undertakers fund- Green Farm Solar</w:t>
            </w:r>
          </w:p>
          <w:p w14:paraId="179D6C25" w14:textId="77777777" w:rsidR="004A2011" w:rsidRDefault="000A44A8">
            <w:pPr>
              <w:pStyle w:val="Standard"/>
              <w:ind w:left="720"/>
              <w:rPr>
                <w:rFonts w:ascii="Arial" w:hAnsi="Arial" w:cs="Arial"/>
                <w:bCs/>
                <w:sz w:val="20"/>
                <w:szCs w:val="20"/>
                <w:lang w:val="en-GB"/>
              </w:rPr>
            </w:pPr>
            <w:r>
              <w:rPr>
                <w:rFonts w:ascii="Arial" w:hAnsi="Arial" w:cs="Arial"/>
                <w:bCs/>
                <w:sz w:val="20"/>
                <w:szCs w:val="20"/>
                <w:lang w:val="en-GB"/>
              </w:rPr>
              <w:t>How would you like to see the £28,000 fund spent?</w:t>
            </w:r>
          </w:p>
          <w:p w14:paraId="0D4A9286" w14:textId="77777777" w:rsidR="004A2011" w:rsidRDefault="000A44A8">
            <w:pPr>
              <w:pStyle w:val="Standard"/>
              <w:numPr>
                <w:ilvl w:val="0"/>
                <w:numId w:val="3"/>
              </w:numPr>
              <w:rPr>
                <w:rFonts w:ascii="Arial" w:hAnsi="Arial" w:cs="Arial"/>
                <w:bCs/>
                <w:sz w:val="20"/>
                <w:szCs w:val="20"/>
                <w:lang w:val="en-GB"/>
              </w:rPr>
            </w:pPr>
            <w:r>
              <w:rPr>
                <w:rFonts w:ascii="Arial" w:hAnsi="Arial" w:cs="Arial"/>
                <w:bCs/>
                <w:sz w:val="20"/>
                <w:szCs w:val="20"/>
                <w:lang w:val="en-GB"/>
              </w:rPr>
              <w:t>To fund the remaining cost of the new play area.</w:t>
            </w:r>
          </w:p>
          <w:p w14:paraId="00E3D24F" w14:textId="77777777" w:rsidR="004A2011" w:rsidRDefault="000A44A8">
            <w:pPr>
              <w:pStyle w:val="Standard"/>
              <w:numPr>
                <w:ilvl w:val="0"/>
                <w:numId w:val="3"/>
              </w:numPr>
              <w:rPr>
                <w:rFonts w:ascii="Arial" w:hAnsi="Arial" w:cs="Arial"/>
                <w:bCs/>
                <w:sz w:val="20"/>
                <w:szCs w:val="20"/>
                <w:lang w:val="en-GB"/>
              </w:rPr>
            </w:pPr>
            <w:r>
              <w:rPr>
                <w:rFonts w:ascii="Arial" w:hAnsi="Arial" w:cs="Arial"/>
                <w:bCs/>
                <w:sz w:val="20"/>
                <w:szCs w:val="20"/>
                <w:lang w:val="en-GB"/>
              </w:rPr>
              <w:t xml:space="preserve">For speed calming in the village i.e., VAS on Harwich Rd. </w:t>
            </w:r>
            <w:r>
              <w:rPr>
                <w:rFonts w:ascii="Arial" w:hAnsi="Arial" w:cs="Arial"/>
                <w:bCs/>
                <w:i/>
                <w:sz w:val="20"/>
                <w:szCs w:val="20"/>
                <w:lang w:val="en-GB"/>
              </w:rPr>
              <w:t>The clerk reported that these measures had already been addressed by the parish council (speed limit reduction on Harwich Rd, Colchester Rd, Clacton Rd and Bradfield Rd, VAS on Harwich Rd), and were</w:t>
            </w:r>
            <w:r>
              <w:rPr>
                <w:rFonts w:ascii="Arial" w:hAnsi="Arial" w:cs="Arial"/>
                <w:bCs/>
                <w:i/>
                <w:sz w:val="20"/>
                <w:szCs w:val="20"/>
                <w:lang w:val="en-GB"/>
              </w:rPr>
              <w:t xml:space="preserve"> currently going through the Essex County Council Local Highway Panel (LHP). </w:t>
            </w:r>
          </w:p>
          <w:p w14:paraId="3F07D9F2" w14:textId="77777777" w:rsidR="004A2011" w:rsidRDefault="000A44A8">
            <w:pPr>
              <w:pStyle w:val="Standard"/>
              <w:numPr>
                <w:ilvl w:val="0"/>
                <w:numId w:val="3"/>
              </w:numPr>
              <w:rPr>
                <w:rFonts w:ascii="Arial" w:hAnsi="Arial" w:cs="Arial"/>
                <w:bCs/>
                <w:sz w:val="20"/>
                <w:szCs w:val="20"/>
                <w:lang w:val="en-GB"/>
              </w:rPr>
            </w:pPr>
            <w:r>
              <w:rPr>
                <w:rFonts w:ascii="Arial" w:hAnsi="Arial" w:cs="Arial"/>
                <w:bCs/>
                <w:sz w:val="20"/>
                <w:szCs w:val="20"/>
                <w:lang w:val="en-GB"/>
              </w:rPr>
              <w:t xml:space="preserve">30mph repeaters through the village. </w:t>
            </w:r>
            <w:r>
              <w:rPr>
                <w:rFonts w:ascii="Arial" w:hAnsi="Arial" w:cs="Arial"/>
                <w:bCs/>
                <w:i/>
                <w:sz w:val="20"/>
                <w:szCs w:val="20"/>
                <w:lang w:val="en-GB"/>
              </w:rPr>
              <w:t xml:space="preserve">The clerk reported that this would not be supported by ECC, as there are street lights in place. In the highway code, where there are street </w:t>
            </w:r>
            <w:r>
              <w:rPr>
                <w:rFonts w:ascii="Arial" w:hAnsi="Arial" w:cs="Arial"/>
                <w:bCs/>
                <w:i/>
                <w:sz w:val="20"/>
                <w:szCs w:val="20"/>
                <w:lang w:val="en-GB"/>
              </w:rPr>
              <w:t>lights, the limit is 30mph. Repeaters are only used in these areas where the speed limit differs.</w:t>
            </w:r>
          </w:p>
          <w:p w14:paraId="2B40EA10" w14:textId="77777777" w:rsidR="004A2011" w:rsidRDefault="000A44A8">
            <w:pPr>
              <w:pStyle w:val="Standard"/>
              <w:numPr>
                <w:ilvl w:val="0"/>
                <w:numId w:val="3"/>
              </w:numPr>
              <w:rPr>
                <w:rFonts w:ascii="Arial" w:hAnsi="Arial" w:cs="Arial"/>
                <w:bCs/>
                <w:sz w:val="20"/>
                <w:szCs w:val="20"/>
                <w:lang w:val="en-GB"/>
              </w:rPr>
            </w:pPr>
            <w:r>
              <w:rPr>
                <w:rFonts w:ascii="Arial" w:hAnsi="Arial" w:cs="Arial"/>
                <w:bCs/>
                <w:sz w:val="20"/>
                <w:szCs w:val="20"/>
                <w:lang w:val="en-GB"/>
              </w:rPr>
              <w:t>Lighting the football pitch</w:t>
            </w:r>
          </w:p>
          <w:p w14:paraId="74604240" w14:textId="77777777" w:rsidR="004A2011" w:rsidRDefault="000A44A8">
            <w:pPr>
              <w:pStyle w:val="Standard"/>
              <w:numPr>
                <w:ilvl w:val="0"/>
                <w:numId w:val="3"/>
              </w:numPr>
              <w:rPr>
                <w:rFonts w:ascii="Arial" w:hAnsi="Arial" w:cs="Arial"/>
                <w:bCs/>
                <w:sz w:val="20"/>
                <w:szCs w:val="20"/>
                <w:lang w:val="en-GB"/>
              </w:rPr>
            </w:pPr>
            <w:r>
              <w:rPr>
                <w:rFonts w:ascii="Arial" w:hAnsi="Arial" w:cs="Arial"/>
                <w:bCs/>
                <w:sz w:val="20"/>
                <w:szCs w:val="20"/>
                <w:lang w:val="en-GB"/>
              </w:rPr>
              <w:t>Draining the playing field.</w:t>
            </w:r>
          </w:p>
          <w:p w14:paraId="2BDA744F" w14:textId="77777777" w:rsidR="004A2011" w:rsidRDefault="004A2011">
            <w:pPr>
              <w:pStyle w:val="Standard"/>
              <w:ind w:left="720"/>
              <w:rPr>
                <w:rFonts w:ascii="Arial" w:hAnsi="Arial" w:cs="Arial"/>
                <w:bCs/>
                <w:sz w:val="20"/>
                <w:szCs w:val="20"/>
                <w:lang w:val="en-GB"/>
              </w:rPr>
            </w:pPr>
          </w:p>
          <w:p w14:paraId="76ACB344" w14:textId="77777777" w:rsidR="004A2011" w:rsidRDefault="004A2011">
            <w:pPr>
              <w:pStyle w:val="Standard"/>
              <w:ind w:left="720"/>
              <w:rPr>
                <w:rFonts w:ascii="Arial" w:hAnsi="Arial" w:cs="Arial"/>
                <w:bCs/>
                <w:sz w:val="20"/>
                <w:szCs w:val="20"/>
                <w:lang w:val="en-GB"/>
              </w:rPr>
            </w:pPr>
          </w:p>
          <w:p w14:paraId="5A663D39" w14:textId="77777777" w:rsidR="004A2011" w:rsidRDefault="000A44A8">
            <w:pPr>
              <w:pStyle w:val="Standard"/>
              <w:numPr>
                <w:ilvl w:val="0"/>
                <w:numId w:val="2"/>
              </w:numPr>
              <w:rPr>
                <w:rFonts w:ascii="Arial" w:hAnsi="Arial" w:cs="Arial"/>
                <w:b/>
                <w:bCs/>
                <w:sz w:val="20"/>
                <w:szCs w:val="20"/>
                <w:lang w:val="en-GB"/>
              </w:rPr>
            </w:pPr>
            <w:r>
              <w:rPr>
                <w:rFonts w:ascii="Arial" w:hAnsi="Arial" w:cs="Arial"/>
                <w:b/>
                <w:bCs/>
                <w:sz w:val="20"/>
                <w:szCs w:val="20"/>
                <w:lang w:val="en-GB"/>
              </w:rPr>
              <w:t>Lighting the Beacon for the Queen.</w:t>
            </w:r>
          </w:p>
          <w:p w14:paraId="1F47A7EC" w14:textId="77777777" w:rsidR="004A2011" w:rsidRDefault="000A44A8">
            <w:pPr>
              <w:pStyle w:val="Standard"/>
              <w:ind w:left="720"/>
            </w:pPr>
            <w:r>
              <w:rPr>
                <w:rFonts w:ascii="Arial" w:hAnsi="Arial" w:cs="Arial"/>
                <w:bCs/>
                <w:sz w:val="20"/>
                <w:szCs w:val="20"/>
                <w:lang w:val="en-GB"/>
              </w:rPr>
              <w:t xml:space="preserve">The general consensus from the meeting was that that it would be </w:t>
            </w:r>
            <w:r>
              <w:rPr>
                <w:rFonts w:ascii="Arial" w:hAnsi="Arial" w:cs="Arial"/>
                <w:bCs/>
                <w:sz w:val="20"/>
                <w:szCs w:val="20"/>
                <w:lang w:val="en-GB"/>
              </w:rPr>
              <w:t>lovely to see the beacon lit. Councillors have received some ideas of who should light it. A substantive item shall be added to the Parish Council meeting on the 18</w:t>
            </w:r>
            <w:r>
              <w:rPr>
                <w:rFonts w:ascii="Arial" w:hAnsi="Arial" w:cs="Arial"/>
                <w:bCs/>
                <w:sz w:val="20"/>
                <w:szCs w:val="20"/>
                <w:vertAlign w:val="superscript"/>
                <w:lang w:val="en-GB"/>
              </w:rPr>
              <w:t>th</w:t>
            </w:r>
            <w:r>
              <w:rPr>
                <w:rFonts w:ascii="Arial" w:hAnsi="Arial" w:cs="Arial"/>
                <w:bCs/>
                <w:sz w:val="20"/>
                <w:szCs w:val="20"/>
                <w:lang w:val="en-GB"/>
              </w:rPr>
              <w:t xml:space="preserve"> </w:t>
            </w:r>
            <w:r>
              <w:rPr>
                <w:rFonts w:ascii="Arial" w:hAnsi="Arial" w:cs="Arial"/>
                <w:bCs/>
                <w:sz w:val="20"/>
                <w:szCs w:val="20"/>
                <w:lang w:val="en-GB"/>
              </w:rPr>
              <w:t>April.</w:t>
            </w:r>
          </w:p>
          <w:p w14:paraId="1B01D803" w14:textId="77777777" w:rsidR="004A2011" w:rsidRDefault="004A2011">
            <w:pPr>
              <w:pStyle w:val="Standard"/>
              <w:ind w:left="720"/>
              <w:rPr>
                <w:rFonts w:ascii="Arial" w:hAnsi="Arial" w:cs="Arial"/>
                <w:bCs/>
                <w:sz w:val="20"/>
                <w:szCs w:val="20"/>
                <w:lang w:val="en-GB"/>
              </w:rPr>
            </w:pPr>
          </w:p>
          <w:p w14:paraId="30C8A54F" w14:textId="77777777" w:rsidR="004A2011" w:rsidRDefault="000A44A8">
            <w:pPr>
              <w:pStyle w:val="Standard"/>
              <w:numPr>
                <w:ilvl w:val="0"/>
                <w:numId w:val="2"/>
              </w:numPr>
              <w:rPr>
                <w:rFonts w:ascii="Arial" w:hAnsi="Arial" w:cs="Arial"/>
                <w:b/>
                <w:bCs/>
                <w:sz w:val="20"/>
                <w:szCs w:val="20"/>
                <w:lang w:val="en-GB"/>
              </w:rPr>
            </w:pPr>
            <w:r>
              <w:rPr>
                <w:rFonts w:ascii="Arial" w:hAnsi="Arial" w:cs="Arial"/>
                <w:b/>
                <w:bCs/>
                <w:sz w:val="20"/>
                <w:szCs w:val="20"/>
                <w:lang w:val="en-GB"/>
              </w:rPr>
              <w:t>Village Map Project</w:t>
            </w:r>
          </w:p>
          <w:p w14:paraId="1C7AA6B6" w14:textId="77777777" w:rsidR="004A2011" w:rsidRDefault="000A44A8">
            <w:pPr>
              <w:pStyle w:val="Standard"/>
              <w:ind w:left="720"/>
              <w:rPr>
                <w:rFonts w:ascii="Arial" w:hAnsi="Arial" w:cs="Arial"/>
                <w:bCs/>
                <w:sz w:val="20"/>
                <w:szCs w:val="20"/>
                <w:lang w:val="en-GB"/>
              </w:rPr>
            </w:pPr>
            <w:r>
              <w:rPr>
                <w:rFonts w:ascii="Arial" w:hAnsi="Arial" w:cs="Arial"/>
                <w:bCs/>
                <w:sz w:val="20"/>
                <w:szCs w:val="20"/>
                <w:lang w:val="en-GB"/>
              </w:rPr>
              <w:t>Cllr Mitchell reported on the village map project she and a number of residents have been working on. Louisa, who initially suggested the idea was present at the meeting and advised that she would be walking around the village to gather details /house name</w:t>
            </w:r>
            <w:r>
              <w:rPr>
                <w:rFonts w:ascii="Arial" w:hAnsi="Arial" w:cs="Arial"/>
                <w:bCs/>
                <w:sz w:val="20"/>
                <w:szCs w:val="20"/>
                <w:lang w:val="en-GB"/>
              </w:rPr>
              <w:t xml:space="preserve">s to place on the map. </w:t>
            </w:r>
          </w:p>
          <w:p w14:paraId="285A53E2" w14:textId="77777777" w:rsidR="004A2011" w:rsidRDefault="004A2011">
            <w:pPr>
              <w:pStyle w:val="Standard"/>
              <w:ind w:left="720"/>
              <w:rPr>
                <w:rFonts w:ascii="Arial" w:hAnsi="Arial" w:cs="Arial"/>
                <w:bCs/>
                <w:sz w:val="20"/>
                <w:szCs w:val="20"/>
                <w:lang w:val="en-GB"/>
              </w:rPr>
            </w:pPr>
          </w:p>
          <w:p w14:paraId="2C50CEAF" w14:textId="77777777" w:rsidR="004A2011" w:rsidRDefault="000A44A8">
            <w:pPr>
              <w:pStyle w:val="Standard"/>
              <w:numPr>
                <w:ilvl w:val="0"/>
                <w:numId w:val="2"/>
              </w:numPr>
              <w:rPr>
                <w:rFonts w:ascii="Arial" w:hAnsi="Arial" w:cs="Arial"/>
                <w:b/>
                <w:bCs/>
                <w:sz w:val="20"/>
                <w:szCs w:val="20"/>
                <w:lang w:val="en-GB"/>
              </w:rPr>
            </w:pPr>
            <w:r>
              <w:rPr>
                <w:rFonts w:ascii="Arial" w:hAnsi="Arial" w:cs="Arial"/>
                <w:b/>
                <w:bCs/>
                <w:sz w:val="20"/>
                <w:szCs w:val="20"/>
                <w:lang w:val="en-GB"/>
              </w:rPr>
              <w:t>Open session. What would YOU like to raise?</w:t>
            </w:r>
          </w:p>
          <w:p w14:paraId="3315D14A" w14:textId="77777777" w:rsidR="004A2011" w:rsidRDefault="000A44A8">
            <w:pPr>
              <w:pStyle w:val="Standard"/>
              <w:rPr>
                <w:rFonts w:ascii="Arial" w:hAnsi="Arial" w:cs="Arial"/>
                <w:b/>
                <w:bCs/>
                <w:sz w:val="20"/>
                <w:szCs w:val="20"/>
                <w:lang w:val="en-GB"/>
              </w:rPr>
            </w:pPr>
            <w:r>
              <w:rPr>
                <w:rFonts w:ascii="Arial" w:hAnsi="Arial" w:cs="Arial"/>
                <w:bCs/>
                <w:sz w:val="20"/>
                <w:szCs w:val="20"/>
                <w:lang w:val="en-GB"/>
              </w:rPr>
              <w:t>A number of other items were suggested, which will be looked at where appropriate by the parish council over the coming year</w:t>
            </w:r>
            <w:r>
              <w:rPr>
                <w:rFonts w:ascii="Arial" w:hAnsi="Arial" w:cs="Arial"/>
                <w:b/>
                <w:bCs/>
                <w:sz w:val="20"/>
                <w:szCs w:val="20"/>
                <w:lang w:val="en-GB"/>
              </w:rPr>
              <w:t>.</w:t>
            </w:r>
          </w:p>
          <w:p w14:paraId="670AC2D2" w14:textId="77777777" w:rsidR="004A2011" w:rsidRDefault="000A44A8">
            <w:pPr>
              <w:pStyle w:val="Standard"/>
              <w:numPr>
                <w:ilvl w:val="0"/>
                <w:numId w:val="4"/>
              </w:numPr>
              <w:rPr>
                <w:rFonts w:ascii="Arial" w:hAnsi="Arial" w:cs="Arial"/>
                <w:bCs/>
                <w:sz w:val="20"/>
                <w:szCs w:val="20"/>
                <w:lang w:val="en-GB"/>
              </w:rPr>
            </w:pPr>
            <w:r>
              <w:rPr>
                <w:rFonts w:ascii="Arial" w:hAnsi="Arial" w:cs="Arial"/>
                <w:bCs/>
                <w:sz w:val="20"/>
                <w:szCs w:val="20"/>
                <w:lang w:val="en-GB"/>
              </w:rPr>
              <w:t>Croquet lawn on the field</w:t>
            </w:r>
          </w:p>
          <w:p w14:paraId="22E0E24F" w14:textId="77777777" w:rsidR="004A2011" w:rsidRDefault="000A44A8">
            <w:pPr>
              <w:pStyle w:val="Standard"/>
              <w:numPr>
                <w:ilvl w:val="0"/>
                <w:numId w:val="4"/>
              </w:numPr>
              <w:rPr>
                <w:rFonts w:ascii="Arial" w:hAnsi="Arial" w:cs="Arial"/>
                <w:bCs/>
                <w:sz w:val="20"/>
                <w:szCs w:val="20"/>
                <w:lang w:val="en-GB"/>
              </w:rPr>
            </w:pPr>
            <w:r>
              <w:rPr>
                <w:rFonts w:ascii="Arial" w:hAnsi="Arial" w:cs="Arial"/>
                <w:bCs/>
                <w:sz w:val="20"/>
                <w:szCs w:val="20"/>
                <w:lang w:val="en-GB"/>
              </w:rPr>
              <w:t>Outside gym equipment</w:t>
            </w:r>
          </w:p>
          <w:p w14:paraId="2856B962" w14:textId="77777777" w:rsidR="004A2011" w:rsidRDefault="000A44A8">
            <w:pPr>
              <w:pStyle w:val="Standard"/>
              <w:numPr>
                <w:ilvl w:val="0"/>
                <w:numId w:val="4"/>
              </w:numPr>
              <w:rPr>
                <w:rFonts w:ascii="Arial" w:hAnsi="Arial" w:cs="Arial"/>
                <w:bCs/>
                <w:sz w:val="20"/>
                <w:szCs w:val="20"/>
                <w:lang w:val="en-GB"/>
              </w:rPr>
            </w:pPr>
            <w:r>
              <w:rPr>
                <w:rFonts w:ascii="Arial" w:hAnsi="Arial" w:cs="Arial"/>
                <w:bCs/>
                <w:sz w:val="20"/>
                <w:szCs w:val="20"/>
                <w:lang w:val="en-GB"/>
              </w:rPr>
              <w:t>Improving the</w:t>
            </w:r>
            <w:r>
              <w:rPr>
                <w:rFonts w:ascii="Arial" w:hAnsi="Arial" w:cs="Arial"/>
                <w:bCs/>
                <w:sz w:val="20"/>
                <w:szCs w:val="20"/>
                <w:lang w:val="en-GB"/>
              </w:rPr>
              <w:t xml:space="preserve"> appearance of the old cement works</w:t>
            </w:r>
          </w:p>
          <w:p w14:paraId="22129F6C" w14:textId="77777777" w:rsidR="004A2011" w:rsidRDefault="000A44A8">
            <w:pPr>
              <w:pStyle w:val="Standard"/>
              <w:numPr>
                <w:ilvl w:val="0"/>
                <w:numId w:val="4"/>
              </w:numPr>
              <w:rPr>
                <w:rFonts w:ascii="Arial" w:hAnsi="Arial" w:cs="Arial"/>
                <w:bCs/>
                <w:sz w:val="20"/>
                <w:szCs w:val="20"/>
                <w:lang w:val="en-GB"/>
              </w:rPr>
            </w:pPr>
            <w:r>
              <w:rPr>
                <w:rFonts w:ascii="Arial" w:hAnsi="Arial" w:cs="Arial"/>
                <w:bCs/>
                <w:sz w:val="20"/>
                <w:szCs w:val="20"/>
                <w:lang w:val="en-GB"/>
              </w:rPr>
              <w:t>Improving the appearance of the concrete blocks outside the yard on Clacton Rd, opposite Daleview Ave.</w:t>
            </w:r>
          </w:p>
          <w:p w14:paraId="3F7ABC44" w14:textId="77777777" w:rsidR="004A2011" w:rsidRDefault="004A2011">
            <w:pPr>
              <w:pStyle w:val="Standard"/>
              <w:ind w:left="720"/>
              <w:rPr>
                <w:rFonts w:ascii="Arial" w:hAnsi="Arial" w:cs="Arial"/>
                <w:b/>
                <w:bCs/>
                <w:sz w:val="20"/>
                <w:szCs w:val="20"/>
                <w:lang w:val="en-GB"/>
              </w:rPr>
            </w:pPr>
          </w:p>
          <w:p w14:paraId="629541DC" w14:textId="77777777" w:rsidR="004A2011" w:rsidRDefault="000A44A8">
            <w:pPr>
              <w:pStyle w:val="Standard"/>
            </w:pPr>
            <w:r>
              <w:rPr>
                <w:rFonts w:ascii="Arial" w:hAnsi="Arial" w:cs="Arial"/>
                <w:b/>
                <w:bCs/>
                <w:sz w:val="20"/>
                <w:szCs w:val="20"/>
                <w:lang w:val="en-GB"/>
              </w:rPr>
              <w:t xml:space="preserve">Closed </w:t>
            </w:r>
            <w:r>
              <w:rPr>
                <w:rFonts w:ascii="Arial" w:hAnsi="Arial" w:cs="Arial"/>
                <w:b/>
                <w:bCs/>
                <w:sz w:val="20"/>
                <w:szCs w:val="20"/>
                <w:lang w:val="en-GB"/>
              </w:rPr>
              <w:t>8:</w:t>
            </w:r>
            <w:r>
              <w:rPr>
                <w:rFonts w:ascii="Arial" w:hAnsi="Arial" w:cs="Arial"/>
                <w:b/>
                <w:bCs/>
                <w:sz w:val="20"/>
                <w:szCs w:val="20"/>
                <w:lang w:val="en-GB"/>
              </w:rPr>
              <w:t>20</w:t>
            </w:r>
            <w:r>
              <w:rPr>
                <w:rFonts w:ascii="Arial" w:hAnsi="Arial" w:cs="Arial"/>
                <w:b/>
                <w:bCs/>
                <w:sz w:val="20"/>
                <w:szCs w:val="20"/>
                <w:lang w:val="en-GB"/>
              </w:rPr>
              <w:t>pm</w:t>
            </w:r>
          </w:p>
          <w:p w14:paraId="130C87DD" w14:textId="77777777" w:rsidR="004A2011" w:rsidRDefault="004A2011">
            <w:pPr>
              <w:pStyle w:val="Standard"/>
              <w:rPr>
                <w:rFonts w:ascii="Arial" w:hAnsi="Arial" w:cs="Arial"/>
                <w:bCs/>
                <w:sz w:val="20"/>
                <w:szCs w:val="20"/>
                <w:lang w:val="en-GB"/>
              </w:rPr>
            </w:pPr>
          </w:p>
          <w:p w14:paraId="62C4F530" w14:textId="77777777" w:rsidR="004A2011" w:rsidRDefault="000A44A8">
            <w:pPr>
              <w:pStyle w:val="Standard"/>
              <w:rPr>
                <w:rFonts w:ascii="Arial" w:hAnsi="Arial" w:cs="Arial"/>
                <w:bCs/>
                <w:sz w:val="20"/>
                <w:szCs w:val="20"/>
                <w:lang w:val="en-GB"/>
              </w:rPr>
            </w:pPr>
            <w:r>
              <w:rPr>
                <w:rFonts w:ascii="Arial" w:hAnsi="Arial" w:cs="Arial"/>
                <w:bCs/>
                <w:sz w:val="20"/>
                <w:szCs w:val="20"/>
                <w:lang w:val="en-GB"/>
              </w:rPr>
              <w:t xml:space="preserve">Refreshments were served and residents took the opportunity to talk with councillors and amongst </w:t>
            </w:r>
            <w:r>
              <w:rPr>
                <w:rFonts w:ascii="Arial" w:hAnsi="Arial" w:cs="Arial"/>
                <w:bCs/>
                <w:sz w:val="20"/>
                <w:szCs w:val="20"/>
                <w:lang w:val="en-GB"/>
              </w:rPr>
              <w:t>themselves.</w:t>
            </w:r>
          </w:p>
        </w:tc>
      </w:tr>
      <w:bookmarkEnd w:id="1"/>
      <w:tr w:rsidR="004A2011" w14:paraId="2A914131" w14:textId="77777777">
        <w:trPr>
          <w:trHeight w:val="460"/>
        </w:trPr>
        <w:tc>
          <w:tcPr>
            <w:tcW w:w="1779" w:type="dxa"/>
            <w:shd w:val="clear" w:color="auto" w:fill="auto"/>
          </w:tcPr>
          <w:p w14:paraId="2B89B156" w14:textId="77777777" w:rsidR="004A2011" w:rsidRDefault="004A2011">
            <w:pPr>
              <w:pStyle w:val="Standard"/>
              <w:rPr>
                <w:rFonts w:ascii="Arial" w:hAnsi="Arial" w:cs="Arial"/>
                <w:sz w:val="20"/>
                <w:szCs w:val="20"/>
                <w:lang w:val="en-GB"/>
              </w:rPr>
            </w:pPr>
          </w:p>
        </w:tc>
        <w:tc>
          <w:tcPr>
            <w:tcW w:w="7700" w:type="dxa"/>
            <w:shd w:val="clear" w:color="auto" w:fill="auto"/>
          </w:tcPr>
          <w:p w14:paraId="5C650582" w14:textId="77777777" w:rsidR="004A2011" w:rsidRDefault="004A2011">
            <w:pPr>
              <w:pStyle w:val="Standard"/>
              <w:numPr>
                <w:ilvl w:val="0"/>
                <w:numId w:val="1"/>
              </w:numPr>
              <w:rPr>
                <w:rFonts w:ascii="Arial" w:hAnsi="Arial" w:cs="Arial"/>
                <w:b/>
                <w:bCs/>
                <w:sz w:val="20"/>
                <w:szCs w:val="20"/>
                <w:lang w:val="en-GB"/>
              </w:rPr>
            </w:pPr>
          </w:p>
        </w:tc>
      </w:tr>
    </w:tbl>
    <w:p w14:paraId="217EBD09" w14:textId="77777777" w:rsidR="004A2011" w:rsidRDefault="000A44A8">
      <w:pPr>
        <w:pStyle w:val="Standard"/>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proofErr w:type="spellStart"/>
      <w:r>
        <w:rPr>
          <w:rFonts w:ascii="Arial" w:hAnsi="Arial" w:cs="Arial"/>
          <w:sz w:val="20"/>
          <w:szCs w:val="20"/>
          <w:lang w:val="en-GB"/>
        </w:rPr>
        <w:t>Emmajane</w:t>
      </w:r>
      <w:proofErr w:type="spellEnd"/>
      <w:r>
        <w:rPr>
          <w:rFonts w:ascii="Arial" w:hAnsi="Arial" w:cs="Arial"/>
          <w:sz w:val="20"/>
          <w:szCs w:val="20"/>
          <w:lang w:val="en-GB"/>
        </w:rPr>
        <w:t xml:space="preserve"> </w:t>
      </w:r>
      <w:proofErr w:type="spellStart"/>
      <w:r>
        <w:rPr>
          <w:rFonts w:ascii="Arial" w:hAnsi="Arial" w:cs="Arial"/>
          <w:sz w:val="20"/>
          <w:szCs w:val="20"/>
          <w:lang w:val="en-GB"/>
        </w:rPr>
        <w:t>Cansdale</w:t>
      </w:r>
      <w:proofErr w:type="spellEnd"/>
    </w:p>
    <w:p w14:paraId="1626B9A5" w14:textId="77777777" w:rsidR="004A2011" w:rsidRDefault="000A44A8">
      <w:pPr>
        <w:pStyle w:val="Standard"/>
        <w:ind w:firstLine="720"/>
      </w:pPr>
      <w:r>
        <w:rPr>
          <w:rFonts w:ascii="Arial" w:hAnsi="Arial" w:cs="Arial"/>
          <w:sz w:val="20"/>
          <w:szCs w:val="20"/>
          <w:lang w:val="en-GB"/>
        </w:rPr>
        <w:t>Clerk to Wix Parish Council</w:t>
      </w:r>
      <w:r>
        <w:rPr>
          <w:rFonts w:ascii="Arial" w:hAnsi="Arial" w:cs="Arial"/>
          <w:sz w:val="20"/>
          <w:szCs w:val="20"/>
          <w:lang w:val="en-GB"/>
        </w:rPr>
        <w:tab/>
      </w:r>
    </w:p>
    <w:sectPr w:rsidR="004A2011">
      <w:pgSz w:w="12240" w:h="15840"/>
      <w:pgMar w:top="720" w:right="720" w:bottom="720" w:left="720" w:header="0" w:footer="0" w:gutter="0"/>
      <w:cols w:space="720"/>
      <w:formProt w:val="0"/>
      <w:docGrid w:linePitch="299"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x Parish Council" w:date="2016-04-03T19:12:00Z" w:initials="WPC">
    <w:p w14:paraId="211A47D2" w14:textId="77777777" w:rsidR="004A2011" w:rsidRDefault="000A44A8">
      <w:r>
        <w:t>Brief into, just give your name, and any portfolio’s you hold, and any working groups you are on.</w:t>
      </w:r>
    </w:p>
  </w:comment>
  <w:comment w:id="2" w:author="Wix Parish Council" w:date="2016-04-03T19:13:00Z" w:initials="WPC">
    <w:p w14:paraId="0842120B" w14:textId="77777777" w:rsidR="004A2011" w:rsidRDefault="000A44A8">
      <w:r>
        <w:t>This will be given mainly by the chair. The pieces I have asked you to write will be incorpor</w:t>
      </w:r>
      <w:r>
        <w:t xml:space="preserve">ated into it. You can decide whether you would like to give your piece, or whether to let Guy read it out. This really shouldn’t be too long. </w:t>
      </w:r>
    </w:p>
  </w:comment>
  <w:comment w:id="3" w:author="Wix Parish Council" w:date="2016-04-03T19:17:00Z" w:initials="WPC">
    <w:p w14:paraId="69BADFCC" w14:textId="77777777" w:rsidR="004A2011" w:rsidRDefault="000A44A8">
      <w:r>
        <w:t xml:space="preserve">Kerry, do you have the equipment to put this up on a screen? Are you happy to lead on this </w:t>
      </w:r>
      <w:proofErr w:type="spellStart"/>
      <w:proofErr w:type="gramStart"/>
      <w:r>
        <w:t>item?X</w:t>
      </w:r>
      <w:proofErr w:type="spellEnd"/>
      <w:proofErr w:type="gramEnd"/>
    </w:p>
  </w:comment>
  <w:comment w:id="4" w:author="Wix Parish Council" w:date="2016-04-03T19:17:00Z" w:initials="WPC">
    <w:p w14:paraId="412890F7" w14:textId="77777777" w:rsidR="004A2011" w:rsidRDefault="000A44A8">
      <w:r>
        <w:t>Can you think o</w:t>
      </w:r>
      <w:r>
        <w:t>f any other items that are worth listing ahead of the night? Are you happy with what I have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1A47D2" w15:done="0"/>
  <w15:commentEx w15:paraId="0842120B" w15:done="0"/>
  <w15:commentEx w15:paraId="69BADFCC" w15:done="0"/>
  <w15:commentEx w15:paraId="412890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3CA2"/>
    <w:multiLevelType w:val="multilevel"/>
    <w:tmpl w:val="A2A05E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1E1948"/>
    <w:multiLevelType w:val="multilevel"/>
    <w:tmpl w:val="3E46943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E3D18C8"/>
    <w:multiLevelType w:val="multilevel"/>
    <w:tmpl w:val="F1DC106A"/>
    <w:lvl w:ilvl="0">
      <w:start w:val="1"/>
      <w:numFmt w:val="decimal"/>
      <w:lvlText w:val="%1."/>
      <w:lvlJc w:val="left"/>
      <w:pPr>
        <w:ind w:left="0" w:hanging="360"/>
      </w:pPr>
      <w:rPr>
        <w:rFonts w:ascii="Arial" w:hAnsi="Arial"/>
        <w:b/>
        <w:sz w:val="20"/>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3" w15:restartNumberingAfterBreak="0">
    <w:nsid w:val="77EA14F5"/>
    <w:multiLevelType w:val="multilevel"/>
    <w:tmpl w:val="63F880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6F7F78"/>
    <w:multiLevelType w:val="multilevel"/>
    <w:tmpl w:val="057CA5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x Parish Council">
    <w15:presenceInfo w15:providerId="Windows Live" w15:userId="0eca28a6ea0d9b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1"/>
    <w:rsid w:val="000A44A8"/>
    <w:rsid w:val="004A201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7A67"/>
  <w15:docId w15:val="{9DE94747-BF32-40BB-A609-79458243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rPr>
  </w:style>
  <w:style w:type="character" w:styleId="CommentReference">
    <w:name w:val="annotation reference"/>
    <w:basedOn w:val="DefaultParagraphFont"/>
    <w:uiPriority w:val="99"/>
    <w:semiHidden/>
    <w:unhideWhenUsed/>
    <w:qFormat/>
    <w:rsid w:val="001E3726"/>
    <w:rPr>
      <w:sz w:val="16"/>
      <w:szCs w:val="16"/>
    </w:rPr>
  </w:style>
  <w:style w:type="character" w:customStyle="1" w:styleId="CommentTextChar">
    <w:name w:val="Comment Text Char"/>
    <w:basedOn w:val="DefaultParagraphFont"/>
    <w:link w:val="CommentText"/>
    <w:uiPriority w:val="99"/>
    <w:semiHidden/>
    <w:qFormat/>
    <w:rsid w:val="001E3726"/>
    <w:rPr>
      <w:sz w:val="20"/>
      <w:szCs w:val="20"/>
    </w:rPr>
  </w:style>
  <w:style w:type="character" w:customStyle="1" w:styleId="CommentSubjectChar">
    <w:name w:val="Comment Subject Char"/>
    <w:basedOn w:val="CommentTextChar"/>
    <w:link w:val="CommentSubject"/>
    <w:uiPriority w:val="99"/>
    <w:semiHidden/>
    <w:qFormat/>
    <w:rsid w:val="001E3726"/>
    <w:rPr>
      <w:b/>
      <w:bCs/>
      <w:sz w:val="20"/>
      <w:szCs w:val="20"/>
    </w:rPr>
  </w:style>
  <w:style w:type="character" w:customStyle="1" w:styleId="InternetLink0">
    <w:name w:val="Internet Link"/>
    <w:basedOn w:val="DefaultParagraphFont"/>
    <w:uiPriority w:val="99"/>
    <w:unhideWhenUsed/>
    <w:rsid w:val="001E3726"/>
    <w:rPr>
      <w:color w:val="0563C1" w:themeColor="hyperlink"/>
      <w:u w:val="single"/>
    </w:rPr>
  </w:style>
  <w:style w:type="character" w:customStyle="1" w:styleId="ListLabel7">
    <w:name w:val="ListLabel 7"/>
    <w:qFormat/>
    <w:rPr>
      <w:rFonts w:ascii="Arial" w:hAnsi="Arial"/>
      <w:b/>
      <w:sz w:val="20"/>
    </w:rPr>
  </w:style>
  <w:style w:type="character" w:customStyle="1" w:styleId="ListLabel8">
    <w:name w:val="ListLabel 8"/>
    <w:qFormat/>
    <w:rPr>
      <w:rFonts w:cs="Courier New"/>
    </w:rPr>
  </w:style>
  <w:style w:type="paragraph" w:customStyle="1" w:styleId="Heading">
    <w:name w:val="Heading"/>
    <w:basedOn w:val="Standard"/>
    <w:next w:val="TextBody"/>
    <w:qFormat/>
    <w:pPr>
      <w:keepNext/>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0"/>
    <w:rPr>
      <w:rFonts w:cs="Mangal"/>
    </w:rPr>
  </w:style>
  <w:style w:type="paragraph" w:styleId="Caption">
    <w:name w:val="caption"/>
    <w:basedOn w:val="Standard"/>
    <w:qFormat/>
    <w:pPr>
      <w:suppressLineNumbers/>
      <w:spacing w:before="120" w:after="120"/>
    </w:pPr>
    <w:rPr>
      <w:rFonts w:cs="Mangal"/>
      <w:i/>
      <w:iCs/>
    </w:rPr>
  </w:style>
  <w:style w:type="paragraph" w:customStyle="1" w:styleId="Index">
    <w:name w:val="Index"/>
    <w:basedOn w:val="Standard"/>
    <w:qFormat/>
    <w:pPr>
      <w:suppressLineNumbers/>
    </w:pPr>
    <w:rPr>
      <w:rFonts w:cs="Mangal"/>
    </w:rPr>
  </w:style>
  <w:style w:type="paragraph" w:customStyle="1" w:styleId="Standard">
    <w:name w:val="Standard"/>
    <w:qFormat/>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styleId="CommentText">
    <w:name w:val="annotation text"/>
    <w:basedOn w:val="Normal"/>
    <w:link w:val="CommentTextChar"/>
    <w:uiPriority w:val="99"/>
    <w:semiHidden/>
    <w:unhideWhenUsed/>
    <w:qFormat/>
    <w:rsid w:val="001E3726"/>
    <w:rPr>
      <w:sz w:val="20"/>
      <w:szCs w:val="20"/>
    </w:rPr>
  </w:style>
  <w:style w:type="paragraph" w:styleId="CommentSubject">
    <w:name w:val="annotation subject"/>
    <w:basedOn w:val="CommentText"/>
    <w:link w:val="CommentSubjectChar"/>
    <w:uiPriority w:val="99"/>
    <w:semiHidden/>
    <w:unhideWhenUsed/>
    <w:qFormat/>
    <w:rsid w:val="001E3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xparish.co.uk/"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2</cp:revision>
  <cp:lastPrinted>2016-04-11T14:50:00Z</cp:lastPrinted>
  <dcterms:created xsi:type="dcterms:W3CDTF">2016-04-13T09:15:00Z</dcterms:created>
  <dcterms:modified xsi:type="dcterms:W3CDTF">2016-04-13T09:15:00Z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