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8B339" w14:textId="77777777" w:rsidR="00816432" w:rsidRDefault="00283B1F">
      <w:pPr>
        <w:pStyle w:val="Standard"/>
        <w:rPr>
          <w:b/>
          <w:bCs/>
          <w:lang w:val="en-GB"/>
        </w:rPr>
      </w:pPr>
      <w:r>
        <w:rPr>
          <w:noProof/>
          <w:lang w:val="en-GB" w:eastAsia="en-GB"/>
        </w:rPr>
        <w:drawing>
          <wp:anchor distT="0" distB="0" distL="114300" distR="114300" simplePos="0" relativeHeight="251658240" behindDoc="0" locked="0" layoutInCell="1" allowOverlap="1" wp14:anchorId="6B6A6854" wp14:editId="6C314F21">
            <wp:simplePos x="0" y="0"/>
            <wp:positionH relativeFrom="column">
              <wp:posOffset>3023235</wp:posOffset>
            </wp:positionH>
            <wp:positionV relativeFrom="paragraph">
              <wp:posOffset>-53340</wp:posOffset>
            </wp:positionV>
            <wp:extent cx="737280" cy="788040"/>
            <wp:effectExtent l="0" t="0" r="5670" b="0"/>
            <wp:wrapNone/>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b="16369"/>
                    <a:stretch>
                      <a:fillRect/>
                    </a:stretch>
                  </pic:blipFill>
                  <pic:spPr>
                    <a:xfrm>
                      <a:off x="0" y="0"/>
                      <a:ext cx="737280" cy="788040"/>
                    </a:xfrm>
                    <a:prstGeom prst="rect">
                      <a:avLst/>
                    </a:prstGeom>
                    <a:noFill/>
                    <a:ln>
                      <a:noFill/>
                      <a:prstDash/>
                    </a:ln>
                  </pic:spPr>
                </pic:pic>
              </a:graphicData>
            </a:graphic>
          </wp:anchor>
        </w:drawing>
      </w:r>
    </w:p>
    <w:p w14:paraId="7330779B" w14:textId="77777777" w:rsidR="00816432" w:rsidRDefault="00816432">
      <w:pPr>
        <w:pStyle w:val="Standard"/>
        <w:rPr>
          <w:lang w:val="en-GB"/>
        </w:rPr>
      </w:pPr>
    </w:p>
    <w:p w14:paraId="256976B6" w14:textId="77777777" w:rsidR="00816432" w:rsidRDefault="00816432">
      <w:pPr>
        <w:pStyle w:val="Standard"/>
        <w:rPr>
          <w:lang w:val="en-GB"/>
        </w:rPr>
      </w:pPr>
    </w:p>
    <w:p w14:paraId="59FBF244" w14:textId="77777777" w:rsidR="00816432" w:rsidRDefault="00816432">
      <w:pPr>
        <w:pStyle w:val="Header"/>
        <w:jc w:val="center"/>
        <w:rPr>
          <w:rFonts w:ascii="Arial" w:hAnsi="Arial" w:cs="Arial"/>
          <w:b/>
          <w:bCs/>
          <w:lang w:val="en-GB"/>
        </w:rPr>
      </w:pPr>
    </w:p>
    <w:p w14:paraId="318A05DA" w14:textId="77777777" w:rsidR="00816432" w:rsidRDefault="00816432">
      <w:pPr>
        <w:pStyle w:val="Header"/>
        <w:jc w:val="center"/>
        <w:rPr>
          <w:rFonts w:ascii="Arial" w:hAnsi="Arial" w:cs="Arial"/>
          <w:b/>
          <w:bCs/>
          <w:lang w:val="en-GB"/>
        </w:rPr>
      </w:pPr>
    </w:p>
    <w:p w14:paraId="170F4C4C" w14:textId="77777777" w:rsidR="00816432" w:rsidRDefault="00727C45">
      <w:pPr>
        <w:pStyle w:val="Header"/>
        <w:jc w:val="center"/>
        <w:rPr>
          <w:rFonts w:ascii="Arial" w:hAnsi="Arial" w:cs="Arial"/>
          <w:b/>
          <w:bCs/>
          <w:sz w:val="20"/>
          <w:szCs w:val="20"/>
          <w:lang w:val="en-GB"/>
        </w:rPr>
      </w:pPr>
      <w:r>
        <w:rPr>
          <w:rFonts w:ascii="Arial" w:hAnsi="Arial" w:cs="Arial"/>
          <w:b/>
          <w:bCs/>
          <w:sz w:val="20"/>
          <w:szCs w:val="20"/>
          <w:lang w:val="en-GB"/>
        </w:rPr>
        <w:t>WIX PARISH COUNCIL</w:t>
      </w:r>
    </w:p>
    <w:p w14:paraId="40EEB9C1" w14:textId="77777777" w:rsidR="00816432" w:rsidRDefault="00727C45">
      <w:pPr>
        <w:pStyle w:val="Header"/>
        <w:tabs>
          <w:tab w:val="left" w:pos="5520"/>
        </w:tabs>
        <w:rPr>
          <w:rFonts w:ascii="Arial" w:hAnsi="Arial" w:cs="Arial"/>
          <w:sz w:val="20"/>
          <w:szCs w:val="20"/>
          <w:lang w:val="en-GB"/>
        </w:rPr>
      </w:pPr>
      <w:r>
        <w:rPr>
          <w:rFonts w:ascii="Arial" w:hAnsi="Arial" w:cs="Arial"/>
          <w:sz w:val="20"/>
          <w:szCs w:val="20"/>
          <w:lang w:val="en-GB"/>
        </w:rPr>
        <w:t xml:space="preserve">Clerk to the Council:      Mrs Emma Cansdale       </w:t>
      </w:r>
      <w:r>
        <w:rPr>
          <w:rFonts w:ascii="Arial" w:hAnsi="Arial" w:cs="Arial"/>
          <w:sz w:val="20"/>
          <w:szCs w:val="20"/>
          <w:lang w:val="en-GB"/>
        </w:rPr>
        <w:tab/>
      </w:r>
      <w:r w:rsidR="00283B1F">
        <w:rPr>
          <w:rFonts w:ascii="Arial" w:hAnsi="Arial" w:cs="Arial"/>
          <w:sz w:val="20"/>
          <w:szCs w:val="20"/>
          <w:lang w:val="en-GB"/>
        </w:rPr>
        <w:t xml:space="preserve">                                                     </w:t>
      </w:r>
      <w:r>
        <w:rPr>
          <w:rFonts w:ascii="Arial" w:hAnsi="Arial" w:cs="Arial"/>
          <w:sz w:val="20"/>
          <w:szCs w:val="20"/>
          <w:lang w:val="en-GB"/>
        </w:rPr>
        <w:t>Tel: 01255 871483</w:t>
      </w:r>
    </w:p>
    <w:p w14:paraId="2158F928" w14:textId="77777777" w:rsidR="00816432" w:rsidRDefault="00727C45">
      <w:pPr>
        <w:pStyle w:val="Header"/>
        <w:tabs>
          <w:tab w:val="clear" w:pos="4320"/>
          <w:tab w:val="clear" w:pos="8640"/>
          <w:tab w:val="center" w:pos="6480"/>
          <w:tab w:val="left" w:pos="7680"/>
          <w:tab w:val="right" w:pos="10800"/>
        </w:tabs>
        <w:ind w:left="2160"/>
        <w:rPr>
          <w:rFonts w:ascii="Arial" w:hAnsi="Arial" w:cs="Arial"/>
          <w:sz w:val="20"/>
          <w:szCs w:val="20"/>
          <w:lang w:val="en-GB"/>
        </w:rPr>
      </w:pPr>
      <w:r>
        <w:rPr>
          <w:rFonts w:ascii="Arial" w:hAnsi="Arial" w:cs="Arial"/>
          <w:sz w:val="20"/>
          <w:szCs w:val="20"/>
          <w:lang w:val="en-GB"/>
        </w:rPr>
        <w:t>2 Goose Green Cottages</w:t>
      </w:r>
      <w:r w:rsidR="006E41F4">
        <w:rPr>
          <w:rFonts w:ascii="Arial" w:hAnsi="Arial" w:cs="Arial"/>
          <w:sz w:val="20"/>
          <w:szCs w:val="20"/>
          <w:lang w:val="en-GB"/>
        </w:rPr>
        <w:t xml:space="preserve">     </w:t>
      </w:r>
      <w:r w:rsidR="006E41F4">
        <w:rPr>
          <w:rFonts w:ascii="Arial" w:hAnsi="Arial" w:cs="Arial"/>
          <w:sz w:val="20"/>
          <w:szCs w:val="20"/>
          <w:lang w:val="en-GB"/>
        </w:rPr>
        <w:tab/>
      </w:r>
      <w:r w:rsidR="00283B1F">
        <w:rPr>
          <w:rFonts w:ascii="Arial" w:hAnsi="Arial" w:cs="Arial"/>
          <w:sz w:val="20"/>
          <w:szCs w:val="20"/>
          <w:lang w:val="en-GB"/>
        </w:rPr>
        <w:t xml:space="preserve">                                                     </w:t>
      </w:r>
      <w:r w:rsidR="006E41F4">
        <w:rPr>
          <w:rFonts w:ascii="Arial" w:hAnsi="Arial" w:cs="Arial"/>
          <w:sz w:val="20"/>
          <w:szCs w:val="20"/>
          <w:lang w:val="en-GB"/>
        </w:rPr>
        <w:t>Email: wixparish@gmail.com</w:t>
      </w:r>
    </w:p>
    <w:p w14:paraId="6D5B376A" w14:textId="77777777" w:rsidR="00816432" w:rsidRDefault="00727C45">
      <w:pPr>
        <w:pStyle w:val="Header"/>
        <w:ind w:left="2160"/>
        <w:rPr>
          <w:rFonts w:ascii="Arial" w:hAnsi="Arial" w:cs="Arial"/>
          <w:sz w:val="20"/>
          <w:szCs w:val="20"/>
          <w:lang w:val="en-GB"/>
        </w:rPr>
      </w:pPr>
      <w:r>
        <w:rPr>
          <w:rFonts w:ascii="Arial" w:hAnsi="Arial" w:cs="Arial"/>
          <w:sz w:val="20"/>
          <w:szCs w:val="20"/>
          <w:lang w:val="en-GB"/>
        </w:rPr>
        <w:t>Colchester Road</w:t>
      </w:r>
    </w:p>
    <w:p w14:paraId="5F69CD13" w14:textId="77777777" w:rsidR="00816432" w:rsidRDefault="00727C45">
      <w:pPr>
        <w:pStyle w:val="Header"/>
        <w:ind w:left="2160"/>
        <w:rPr>
          <w:rFonts w:ascii="Arial" w:hAnsi="Arial" w:cs="Arial"/>
          <w:sz w:val="20"/>
          <w:szCs w:val="20"/>
          <w:lang w:val="en-GB"/>
        </w:rPr>
      </w:pPr>
      <w:r>
        <w:rPr>
          <w:rFonts w:ascii="Arial" w:hAnsi="Arial" w:cs="Arial"/>
          <w:sz w:val="20"/>
          <w:szCs w:val="20"/>
          <w:lang w:val="en-GB"/>
        </w:rPr>
        <w:t>Wix, Manningtree</w:t>
      </w:r>
    </w:p>
    <w:p w14:paraId="78ED3D92" w14:textId="77777777" w:rsidR="00816432" w:rsidRDefault="00727C45">
      <w:pPr>
        <w:pStyle w:val="Header"/>
        <w:ind w:left="2160"/>
        <w:rPr>
          <w:rFonts w:ascii="Arial" w:hAnsi="Arial" w:cs="Arial"/>
          <w:sz w:val="20"/>
          <w:szCs w:val="20"/>
          <w:lang w:val="en-GB"/>
        </w:rPr>
      </w:pPr>
      <w:r>
        <w:rPr>
          <w:rFonts w:ascii="Arial" w:hAnsi="Arial" w:cs="Arial"/>
          <w:sz w:val="20"/>
          <w:szCs w:val="20"/>
          <w:lang w:val="en-GB"/>
        </w:rPr>
        <w:t>Essex CO11 2PD</w:t>
      </w:r>
    </w:p>
    <w:p w14:paraId="40600AEB" w14:textId="77777777" w:rsidR="00816432" w:rsidRDefault="00816432">
      <w:pPr>
        <w:pStyle w:val="Standard"/>
        <w:rPr>
          <w:lang w:val="en-GB"/>
        </w:rPr>
      </w:pPr>
    </w:p>
    <w:p w14:paraId="3F8F9D08" w14:textId="77777777" w:rsidR="00816432" w:rsidRDefault="00727C45">
      <w:pPr>
        <w:pStyle w:val="Standard"/>
        <w:ind w:left="-720" w:right="-474"/>
        <w:jc w:val="center"/>
        <w:rPr>
          <w:rFonts w:ascii="Arial" w:hAnsi="Arial" w:cs="Arial"/>
          <w:sz w:val="40"/>
          <w:szCs w:val="40"/>
          <w:lang w:val="en-GB"/>
        </w:rPr>
      </w:pPr>
      <w:r>
        <w:rPr>
          <w:rFonts w:ascii="Arial" w:hAnsi="Arial" w:cs="Arial"/>
          <w:sz w:val="40"/>
          <w:szCs w:val="40"/>
          <w:lang w:val="en-GB"/>
        </w:rPr>
        <w:t>Annual Parish Meeting</w:t>
      </w:r>
    </w:p>
    <w:p w14:paraId="03881693" w14:textId="77777777" w:rsidR="00816432" w:rsidRDefault="006E41F4">
      <w:pPr>
        <w:pStyle w:val="Standard"/>
        <w:ind w:left="-720" w:right="-474"/>
        <w:jc w:val="center"/>
        <w:rPr>
          <w:rFonts w:ascii="Arial" w:hAnsi="Arial" w:cs="Arial"/>
          <w:sz w:val="40"/>
          <w:szCs w:val="40"/>
          <w:lang w:val="en-GB"/>
        </w:rPr>
      </w:pPr>
      <w:r>
        <w:rPr>
          <w:rFonts w:ascii="Arial" w:hAnsi="Arial" w:cs="Arial"/>
          <w:sz w:val="40"/>
          <w:szCs w:val="40"/>
          <w:lang w:val="en-GB"/>
        </w:rPr>
        <w:t>Wix Village Hall 7.3</w:t>
      </w:r>
      <w:r w:rsidR="00727C45">
        <w:rPr>
          <w:rFonts w:ascii="Arial" w:hAnsi="Arial" w:cs="Arial"/>
          <w:sz w:val="40"/>
          <w:szCs w:val="40"/>
          <w:lang w:val="en-GB"/>
        </w:rPr>
        <w:t>0pm</w:t>
      </w:r>
    </w:p>
    <w:p w14:paraId="203B932E" w14:textId="77777777" w:rsidR="002312C4" w:rsidRDefault="002312C4">
      <w:pPr>
        <w:pStyle w:val="Standard"/>
        <w:ind w:left="-720" w:right="-474"/>
        <w:jc w:val="center"/>
        <w:rPr>
          <w:rFonts w:ascii="Arial" w:hAnsi="Arial" w:cs="Arial"/>
          <w:sz w:val="40"/>
          <w:szCs w:val="40"/>
          <w:lang w:val="en-GB"/>
        </w:rPr>
      </w:pPr>
      <w:r>
        <w:rPr>
          <w:rFonts w:ascii="Arial" w:hAnsi="Arial" w:cs="Arial"/>
          <w:sz w:val="40"/>
          <w:szCs w:val="40"/>
          <w:lang w:val="en-GB"/>
        </w:rPr>
        <w:t>Wednesday 10</w:t>
      </w:r>
      <w:r w:rsidRPr="002312C4">
        <w:rPr>
          <w:rFonts w:ascii="Arial" w:hAnsi="Arial" w:cs="Arial"/>
          <w:sz w:val="40"/>
          <w:szCs w:val="40"/>
          <w:vertAlign w:val="superscript"/>
          <w:lang w:val="en-GB"/>
        </w:rPr>
        <w:t>th</w:t>
      </w:r>
      <w:r>
        <w:rPr>
          <w:rFonts w:ascii="Arial" w:hAnsi="Arial" w:cs="Arial"/>
          <w:sz w:val="40"/>
          <w:szCs w:val="40"/>
          <w:lang w:val="en-GB"/>
        </w:rPr>
        <w:t xml:space="preserve"> May 2017</w:t>
      </w:r>
    </w:p>
    <w:p w14:paraId="45432FA3" w14:textId="0F21D6D6" w:rsidR="00816432" w:rsidRDefault="00727C45">
      <w:pPr>
        <w:pStyle w:val="Standard"/>
        <w:ind w:left="-720" w:right="-474"/>
        <w:jc w:val="center"/>
        <w:rPr>
          <w:rFonts w:ascii="Arial" w:hAnsi="Arial" w:cs="Arial"/>
          <w:b/>
          <w:bCs/>
          <w:lang w:val="en-GB"/>
        </w:rPr>
      </w:pPr>
      <w:r>
        <w:rPr>
          <w:rFonts w:ascii="Arial" w:hAnsi="Arial" w:cs="Arial"/>
          <w:b/>
          <w:bCs/>
          <w:lang w:val="en-GB"/>
        </w:rPr>
        <w:t>The Public and Press and invited to attend</w:t>
      </w:r>
    </w:p>
    <w:p w14:paraId="3D875290" w14:textId="77777777" w:rsidR="00816432" w:rsidRDefault="00816432">
      <w:pPr>
        <w:pStyle w:val="Standard"/>
        <w:ind w:left="-720"/>
        <w:rPr>
          <w:rFonts w:ascii="Arial" w:hAnsi="Arial" w:cs="Arial"/>
          <w:sz w:val="20"/>
          <w:szCs w:val="20"/>
          <w:lang w:val="en-GB"/>
        </w:rPr>
      </w:pPr>
    </w:p>
    <w:p w14:paraId="0B7729B2" w14:textId="77777777" w:rsidR="00816432" w:rsidRDefault="00816432">
      <w:pPr>
        <w:pStyle w:val="Standard"/>
        <w:ind w:left="-720"/>
        <w:rPr>
          <w:rFonts w:ascii="Arial" w:hAnsi="Arial" w:cs="Arial"/>
          <w:sz w:val="20"/>
          <w:szCs w:val="20"/>
          <w:lang w:val="en-GB"/>
        </w:rPr>
      </w:pPr>
    </w:p>
    <w:p w14:paraId="75873ACC" w14:textId="1E9D70DF" w:rsidR="009921D2" w:rsidRDefault="00283B1F" w:rsidP="009921D2">
      <w:pPr>
        <w:pStyle w:val="Standard"/>
        <w:ind w:left="-720"/>
        <w:rPr>
          <w:rFonts w:ascii="Arial" w:hAnsi="Arial" w:cs="Arial"/>
          <w:sz w:val="20"/>
          <w:szCs w:val="20"/>
          <w:lang w:val="en-GB"/>
        </w:rPr>
      </w:pPr>
      <w:r>
        <w:rPr>
          <w:rFonts w:ascii="Arial" w:hAnsi="Arial" w:cs="Arial"/>
          <w:sz w:val="20"/>
          <w:szCs w:val="20"/>
          <w:lang w:val="en-GB"/>
        </w:rPr>
        <w:t xml:space="preserve">         </w:t>
      </w:r>
    </w:p>
    <w:p w14:paraId="5FE79998" w14:textId="4D1DDA27" w:rsidR="00816432" w:rsidRPr="009921D2" w:rsidRDefault="00727C45" w:rsidP="009921D2">
      <w:pPr>
        <w:pStyle w:val="Standard"/>
        <w:ind w:left="-720"/>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p>
    <w:p w14:paraId="52FC553A" w14:textId="77777777" w:rsidR="00816432" w:rsidRDefault="00816432">
      <w:pPr>
        <w:pStyle w:val="Standard"/>
        <w:rPr>
          <w:rFonts w:ascii="Arial" w:hAnsi="Arial" w:cs="Arial"/>
          <w:sz w:val="20"/>
          <w:szCs w:val="20"/>
          <w:lang w:val="en-GB"/>
        </w:rPr>
      </w:pPr>
    </w:p>
    <w:p w14:paraId="355E7953" w14:textId="7935DEDC" w:rsidR="00816432" w:rsidRDefault="00727C45">
      <w:pPr>
        <w:pStyle w:val="Standard"/>
        <w:ind w:left="-720"/>
        <w:jc w:val="center"/>
        <w:rPr>
          <w:rFonts w:ascii="Arial" w:hAnsi="Arial" w:cs="Arial"/>
          <w:b/>
          <w:bCs/>
          <w:sz w:val="20"/>
          <w:szCs w:val="20"/>
          <w:lang w:val="en-GB"/>
        </w:rPr>
      </w:pPr>
      <w:r>
        <w:rPr>
          <w:rFonts w:ascii="Arial" w:hAnsi="Arial" w:cs="Arial"/>
          <w:b/>
          <w:bCs/>
          <w:sz w:val="20"/>
          <w:szCs w:val="20"/>
          <w:lang w:val="en-GB"/>
        </w:rPr>
        <w:t>AGENDA</w:t>
      </w:r>
    </w:p>
    <w:p w14:paraId="22B3A445" w14:textId="60B1B8C4" w:rsidR="00701F28" w:rsidRDefault="00701F28">
      <w:pPr>
        <w:pStyle w:val="Standard"/>
        <w:ind w:left="-720"/>
        <w:jc w:val="center"/>
        <w:rPr>
          <w:rFonts w:ascii="Arial" w:hAnsi="Arial" w:cs="Arial"/>
          <w:b/>
          <w:bCs/>
          <w:sz w:val="20"/>
          <w:szCs w:val="20"/>
          <w:lang w:val="en-GB"/>
        </w:rPr>
      </w:pPr>
    </w:p>
    <w:p w14:paraId="1D0A1EE8" w14:textId="77777777" w:rsidR="00701F28" w:rsidRDefault="00701F28">
      <w:pPr>
        <w:pStyle w:val="Standard"/>
        <w:ind w:left="-720"/>
        <w:jc w:val="center"/>
        <w:rPr>
          <w:rFonts w:ascii="Arial" w:hAnsi="Arial" w:cs="Arial"/>
          <w:b/>
          <w:bCs/>
          <w:sz w:val="20"/>
          <w:szCs w:val="20"/>
          <w:lang w:val="en-GB"/>
        </w:rPr>
      </w:pPr>
    </w:p>
    <w:tbl>
      <w:tblPr>
        <w:tblW w:w="9480" w:type="dxa"/>
        <w:tblInd w:w="-108" w:type="dxa"/>
        <w:tblLayout w:type="fixed"/>
        <w:tblCellMar>
          <w:left w:w="10" w:type="dxa"/>
          <w:right w:w="10" w:type="dxa"/>
        </w:tblCellMar>
        <w:tblLook w:val="0000" w:firstRow="0" w:lastRow="0" w:firstColumn="0" w:lastColumn="0" w:noHBand="0" w:noVBand="0"/>
      </w:tblPr>
      <w:tblGrid>
        <w:gridCol w:w="1779"/>
        <w:gridCol w:w="7701"/>
      </w:tblGrid>
      <w:tr w:rsidR="00816432" w14:paraId="50BA7372" w14:textId="77777777">
        <w:trPr>
          <w:trHeight w:val="460"/>
        </w:trPr>
        <w:tc>
          <w:tcPr>
            <w:tcW w:w="1779" w:type="dxa"/>
            <w:tcMar>
              <w:top w:w="0" w:type="dxa"/>
              <w:left w:w="108" w:type="dxa"/>
              <w:bottom w:w="0" w:type="dxa"/>
              <w:right w:w="108" w:type="dxa"/>
            </w:tcMar>
          </w:tcPr>
          <w:p w14:paraId="0461242C" w14:textId="6B6E7B39" w:rsidR="00816432" w:rsidRDefault="002312C4">
            <w:pPr>
              <w:pStyle w:val="Standard"/>
              <w:spacing w:line="360" w:lineRule="auto"/>
              <w:rPr>
                <w:rFonts w:ascii="Arial" w:hAnsi="Arial" w:cs="Arial"/>
                <w:lang w:val="en-GB"/>
              </w:rPr>
            </w:pPr>
            <w:r>
              <w:rPr>
                <w:rFonts w:ascii="Arial" w:hAnsi="Arial" w:cs="Arial"/>
                <w:lang w:val="en-GB"/>
              </w:rPr>
              <w:t>17</w:t>
            </w:r>
            <w:r w:rsidR="00727C45">
              <w:rPr>
                <w:rFonts w:ascii="Arial" w:hAnsi="Arial" w:cs="Arial"/>
                <w:lang w:val="en-GB"/>
              </w:rPr>
              <w:t>.1</w:t>
            </w:r>
          </w:p>
        </w:tc>
        <w:tc>
          <w:tcPr>
            <w:tcW w:w="7701" w:type="dxa"/>
            <w:tcMar>
              <w:top w:w="0" w:type="dxa"/>
              <w:left w:w="108" w:type="dxa"/>
              <w:bottom w:w="0" w:type="dxa"/>
              <w:right w:w="108" w:type="dxa"/>
            </w:tcMar>
          </w:tcPr>
          <w:p w14:paraId="1DB5563F" w14:textId="77777777" w:rsidR="00816432" w:rsidRDefault="00727C45">
            <w:pPr>
              <w:pStyle w:val="Standard"/>
              <w:spacing w:line="360" w:lineRule="auto"/>
              <w:rPr>
                <w:rFonts w:ascii="Arial" w:hAnsi="Arial" w:cs="Arial"/>
                <w:b/>
                <w:bCs/>
                <w:lang w:val="en-GB"/>
              </w:rPr>
            </w:pPr>
            <w:r>
              <w:rPr>
                <w:rFonts w:ascii="Arial" w:hAnsi="Arial" w:cs="Arial"/>
                <w:b/>
                <w:bCs/>
                <w:lang w:val="en-GB"/>
              </w:rPr>
              <w:t>Introduction of Councillors</w:t>
            </w:r>
          </w:p>
        </w:tc>
      </w:tr>
      <w:tr w:rsidR="00816432" w14:paraId="65483DA5" w14:textId="77777777">
        <w:trPr>
          <w:trHeight w:val="460"/>
        </w:trPr>
        <w:tc>
          <w:tcPr>
            <w:tcW w:w="1779" w:type="dxa"/>
            <w:tcMar>
              <w:top w:w="0" w:type="dxa"/>
              <w:left w:w="108" w:type="dxa"/>
              <w:bottom w:w="0" w:type="dxa"/>
              <w:right w:w="108" w:type="dxa"/>
            </w:tcMar>
          </w:tcPr>
          <w:p w14:paraId="1BEBBDF9" w14:textId="4FAB25AA" w:rsidR="00816432" w:rsidRDefault="002312C4">
            <w:pPr>
              <w:pStyle w:val="Standard"/>
              <w:spacing w:line="360" w:lineRule="auto"/>
            </w:pPr>
            <w:r>
              <w:rPr>
                <w:rFonts w:ascii="Arial" w:hAnsi="Arial" w:cs="Arial"/>
                <w:lang w:val="en-GB"/>
              </w:rPr>
              <w:t>17</w:t>
            </w:r>
            <w:r w:rsidR="00727C45">
              <w:rPr>
                <w:rFonts w:ascii="Arial" w:hAnsi="Arial" w:cs="Arial"/>
                <w:lang w:val="en-GB"/>
              </w:rPr>
              <w:t>.2</w:t>
            </w:r>
          </w:p>
        </w:tc>
        <w:tc>
          <w:tcPr>
            <w:tcW w:w="7701" w:type="dxa"/>
            <w:tcMar>
              <w:top w:w="0" w:type="dxa"/>
              <w:left w:w="108" w:type="dxa"/>
              <w:bottom w:w="0" w:type="dxa"/>
              <w:right w:w="108" w:type="dxa"/>
            </w:tcMar>
          </w:tcPr>
          <w:p w14:paraId="3DE3BFF7" w14:textId="3F728EA1" w:rsidR="00816432" w:rsidRDefault="00727C45">
            <w:pPr>
              <w:pStyle w:val="Standard"/>
              <w:spacing w:line="360" w:lineRule="auto"/>
              <w:rPr>
                <w:rFonts w:ascii="Arial" w:hAnsi="Arial" w:cs="Arial"/>
                <w:b/>
                <w:bCs/>
                <w:lang w:val="en-GB"/>
              </w:rPr>
            </w:pPr>
            <w:r>
              <w:rPr>
                <w:rFonts w:ascii="Arial" w:hAnsi="Arial" w:cs="Arial"/>
                <w:b/>
                <w:bCs/>
                <w:lang w:val="en-GB"/>
              </w:rPr>
              <w:t>To agree minutes of Ann</w:t>
            </w:r>
            <w:r w:rsidR="002312C4">
              <w:rPr>
                <w:rFonts w:ascii="Arial" w:hAnsi="Arial" w:cs="Arial"/>
                <w:b/>
                <w:bCs/>
                <w:lang w:val="en-GB"/>
              </w:rPr>
              <w:t>ual Parish Meeting held on 11/04/2016</w:t>
            </w:r>
          </w:p>
        </w:tc>
      </w:tr>
      <w:tr w:rsidR="00816432" w14:paraId="33B37F96" w14:textId="77777777">
        <w:trPr>
          <w:trHeight w:val="460"/>
        </w:trPr>
        <w:tc>
          <w:tcPr>
            <w:tcW w:w="1779" w:type="dxa"/>
            <w:tcMar>
              <w:top w:w="0" w:type="dxa"/>
              <w:left w:w="108" w:type="dxa"/>
              <w:bottom w:w="0" w:type="dxa"/>
              <w:right w:w="108" w:type="dxa"/>
            </w:tcMar>
          </w:tcPr>
          <w:p w14:paraId="1F71D7C2" w14:textId="3F60C07B" w:rsidR="00816432" w:rsidRDefault="002312C4">
            <w:pPr>
              <w:pStyle w:val="Standard"/>
              <w:spacing w:line="360" w:lineRule="auto"/>
              <w:rPr>
                <w:rFonts w:ascii="Arial" w:hAnsi="Arial" w:cs="Arial"/>
                <w:lang w:val="en-GB"/>
              </w:rPr>
            </w:pPr>
            <w:r>
              <w:rPr>
                <w:rFonts w:ascii="Arial" w:hAnsi="Arial" w:cs="Arial"/>
                <w:lang w:val="en-GB"/>
              </w:rPr>
              <w:t>17.3</w:t>
            </w:r>
          </w:p>
          <w:p w14:paraId="6D6EE7C5" w14:textId="24B40DB1" w:rsidR="006E41F4" w:rsidRDefault="002312C4">
            <w:pPr>
              <w:pStyle w:val="Standard"/>
              <w:spacing w:line="360" w:lineRule="auto"/>
              <w:rPr>
                <w:rFonts w:ascii="Arial" w:hAnsi="Arial" w:cs="Arial"/>
                <w:lang w:val="en-GB"/>
              </w:rPr>
            </w:pPr>
            <w:r>
              <w:rPr>
                <w:rFonts w:ascii="Arial" w:hAnsi="Arial" w:cs="Arial"/>
                <w:lang w:val="en-GB"/>
              </w:rPr>
              <w:t>17.4</w:t>
            </w:r>
          </w:p>
        </w:tc>
        <w:tc>
          <w:tcPr>
            <w:tcW w:w="7701" w:type="dxa"/>
            <w:tcMar>
              <w:top w:w="0" w:type="dxa"/>
              <w:left w:w="108" w:type="dxa"/>
              <w:bottom w:w="0" w:type="dxa"/>
              <w:right w:w="108" w:type="dxa"/>
            </w:tcMar>
          </w:tcPr>
          <w:p w14:paraId="52BE568B" w14:textId="5C8F75FD" w:rsidR="00816432" w:rsidRDefault="001E3726">
            <w:pPr>
              <w:pStyle w:val="Standard"/>
              <w:spacing w:line="360" w:lineRule="auto"/>
              <w:rPr>
                <w:rFonts w:ascii="Arial" w:hAnsi="Arial" w:cs="Arial"/>
                <w:b/>
                <w:bCs/>
                <w:lang w:val="en-GB"/>
              </w:rPr>
            </w:pPr>
            <w:r>
              <w:rPr>
                <w:rFonts w:ascii="Arial" w:hAnsi="Arial" w:cs="Arial"/>
                <w:b/>
                <w:bCs/>
                <w:lang w:val="en-GB"/>
              </w:rPr>
              <w:t>Annual</w:t>
            </w:r>
            <w:r w:rsidR="00727C45">
              <w:rPr>
                <w:rFonts w:ascii="Arial" w:hAnsi="Arial" w:cs="Arial"/>
                <w:b/>
                <w:bCs/>
                <w:lang w:val="en-GB"/>
              </w:rPr>
              <w:t xml:space="preserve"> Report</w:t>
            </w:r>
            <w:r>
              <w:rPr>
                <w:rFonts w:ascii="Arial" w:hAnsi="Arial" w:cs="Arial"/>
                <w:b/>
                <w:bCs/>
                <w:lang w:val="en-GB"/>
              </w:rPr>
              <w:t xml:space="preserve"> 201</w:t>
            </w:r>
            <w:r w:rsidR="002312C4">
              <w:rPr>
                <w:rFonts w:ascii="Arial" w:hAnsi="Arial" w:cs="Arial"/>
                <w:b/>
                <w:bCs/>
                <w:lang w:val="en-GB"/>
              </w:rPr>
              <w:t>6</w:t>
            </w:r>
            <w:r>
              <w:rPr>
                <w:rFonts w:ascii="Arial" w:hAnsi="Arial" w:cs="Arial"/>
                <w:b/>
                <w:bCs/>
                <w:lang w:val="en-GB"/>
              </w:rPr>
              <w:t>/1</w:t>
            </w:r>
            <w:r w:rsidR="002312C4">
              <w:rPr>
                <w:rFonts w:ascii="Arial" w:hAnsi="Arial" w:cs="Arial"/>
                <w:b/>
                <w:bCs/>
                <w:lang w:val="en-GB"/>
              </w:rPr>
              <w:t>7</w:t>
            </w:r>
          </w:p>
          <w:p w14:paraId="564F1A5F" w14:textId="6FCEF73F" w:rsidR="006E41F4" w:rsidRDefault="00E3669D">
            <w:pPr>
              <w:pStyle w:val="Standard"/>
              <w:rPr>
                <w:rFonts w:ascii="Arial" w:hAnsi="Arial" w:cs="Arial"/>
                <w:b/>
                <w:bCs/>
                <w:lang w:val="en-GB"/>
              </w:rPr>
            </w:pPr>
            <w:r>
              <w:rPr>
                <w:rFonts w:ascii="Arial" w:hAnsi="Arial" w:cs="Arial"/>
                <w:b/>
                <w:bCs/>
                <w:lang w:val="en-GB"/>
              </w:rPr>
              <w:t>Invitation to</w:t>
            </w:r>
            <w:r w:rsidR="002312C4">
              <w:rPr>
                <w:rFonts w:ascii="Arial" w:hAnsi="Arial" w:cs="Arial"/>
                <w:b/>
                <w:bCs/>
                <w:lang w:val="en-GB"/>
              </w:rPr>
              <w:t xml:space="preserve"> Speak- Village Groups</w:t>
            </w:r>
            <w:r>
              <w:rPr>
                <w:rFonts w:ascii="Arial" w:hAnsi="Arial" w:cs="Arial"/>
                <w:b/>
                <w:bCs/>
                <w:lang w:val="en-GB"/>
              </w:rPr>
              <w:t xml:space="preserve"> and </w:t>
            </w:r>
            <w:r w:rsidR="00F35CAF">
              <w:rPr>
                <w:rFonts w:ascii="Arial" w:hAnsi="Arial" w:cs="Arial"/>
                <w:b/>
                <w:bCs/>
                <w:lang w:val="en-GB"/>
              </w:rPr>
              <w:t>Organisations</w:t>
            </w:r>
            <w:r w:rsidR="002312C4">
              <w:rPr>
                <w:rFonts w:ascii="Arial" w:hAnsi="Arial" w:cs="Arial"/>
                <w:b/>
                <w:bCs/>
                <w:lang w:val="en-GB"/>
              </w:rPr>
              <w:t>.</w:t>
            </w:r>
          </w:p>
        </w:tc>
      </w:tr>
      <w:tr w:rsidR="00816432" w14:paraId="2806032F" w14:textId="77777777">
        <w:trPr>
          <w:trHeight w:val="460"/>
        </w:trPr>
        <w:tc>
          <w:tcPr>
            <w:tcW w:w="1779" w:type="dxa"/>
            <w:tcMar>
              <w:top w:w="0" w:type="dxa"/>
              <w:left w:w="108" w:type="dxa"/>
              <w:bottom w:w="0" w:type="dxa"/>
              <w:right w:w="108" w:type="dxa"/>
            </w:tcMar>
          </w:tcPr>
          <w:p w14:paraId="08326581" w14:textId="5C7E1592" w:rsidR="00816432" w:rsidRDefault="002312C4">
            <w:pPr>
              <w:pStyle w:val="Standard"/>
              <w:spacing w:line="360" w:lineRule="auto"/>
              <w:rPr>
                <w:rFonts w:ascii="Arial" w:hAnsi="Arial" w:cs="Arial"/>
                <w:lang w:val="en-GB"/>
              </w:rPr>
            </w:pPr>
            <w:r>
              <w:rPr>
                <w:rFonts w:ascii="Arial" w:hAnsi="Arial" w:cs="Arial"/>
                <w:lang w:val="en-GB"/>
              </w:rPr>
              <w:t>17.5</w:t>
            </w:r>
          </w:p>
        </w:tc>
        <w:tc>
          <w:tcPr>
            <w:tcW w:w="7701" w:type="dxa"/>
            <w:tcMar>
              <w:top w:w="0" w:type="dxa"/>
              <w:left w:w="108" w:type="dxa"/>
              <w:bottom w:w="0" w:type="dxa"/>
              <w:right w:w="108" w:type="dxa"/>
            </w:tcMar>
          </w:tcPr>
          <w:p w14:paraId="106CA855" w14:textId="77777777" w:rsidR="00816432" w:rsidRDefault="00727C45">
            <w:pPr>
              <w:pStyle w:val="Standard"/>
              <w:numPr>
                <w:ilvl w:val="0"/>
                <w:numId w:val="13"/>
              </w:numPr>
              <w:rPr>
                <w:rFonts w:ascii="Arial" w:hAnsi="Arial" w:cs="Arial"/>
                <w:b/>
                <w:bCs/>
                <w:lang w:val="en-GB"/>
              </w:rPr>
            </w:pPr>
            <w:r>
              <w:rPr>
                <w:rFonts w:ascii="Arial" w:hAnsi="Arial" w:cs="Arial"/>
                <w:b/>
                <w:bCs/>
                <w:lang w:val="en-GB"/>
              </w:rPr>
              <w:t>Public Participation.</w:t>
            </w:r>
          </w:p>
          <w:p w14:paraId="33828DA3" w14:textId="77777777" w:rsidR="00816432" w:rsidRDefault="00727C45">
            <w:pPr>
              <w:pStyle w:val="Standard"/>
              <w:rPr>
                <w:rFonts w:ascii="Arial" w:hAnsi="Arial" w:cs="Arial"/>
                <w:bCs/>
                <w:lang w:val="en-GB"/>
              </w:rPr>
            </w:pPr>
            <w:r>
              <w:rPr>
                <w:rFonts w:ascii="Arial" w:hAnsi="Arial" w:cs="Arial"/>
                <w:bCs/>
                <w:lang w:val="en-GB"/>
              </w:rPr>
              <w:t>The Council invites members of the public to speak on issues affecting the village which the Parish Council have some influence over, and any local organisations who would like to report on activities they are holding or have held.</w:t>
            </w:r>
          </w:p>
          <w:p w14:paraId="32806801" w14:textId="77777777" w:rsidR="00816432" w:rsidRDefault="00816432">
            <w:pPr>
              <w:pStyle w:val="Standard"/>
              <w:rPr>
                <w:rFonts w:ascii="Arial" w:hAnsi="Arial" w:cs="Arial"/>
                <w:b/>
                <w:bCs/>
                <w:lang w:val="en-GB"/>
              </w:rPr>
            </w:pPr>
          </w:p>
          <w:p w14:paraId="0322B447" w14:textId="77777777" w:rsidR="006E41F4" w:rsidRDefault="006E41F4">
            <w:pPr>
              <w:pStyle w:val="Standard"/>
              <w:rPr>
                <w:rFonts w:ascii="Arial" w:hAnsi="Arial" w:cs="Arial"/>
                <w:b/>
                <w:bCs/>
                <w:lang w:val="en-GB"/>
              </w:rPr>
            </w:pPr>
          </w:p>
          <w:p w14:paraId="656AA6F6" w14:textId="77777777" w:rsidR="006E41F4" w:rsidRDefault="006E41F4" w:rsidP="006E41F4">
            <w:pPr>
              <w:pStyle w:val="Standard"/>
              <w:numPr>
                <w:ilvl w:val="0"/>
                <w:numId w:val="14"/>
              </w:numPr>
              <w:rPr>
                <w:rFonts w:ascii="Arial" w:hAnsi="Arial" w:cs="Arial"/>
                <w:b/>
                <w:bCs/>
                <w:lang w:val="en-GB"/>
              </w:rPr>
            </w:pPr>
            <w:r>
              <w:rPr>
                <w:rFonts w:ascii="Arial" w:hAnsi="Arial" w:cs="Arial"/>
                <w:b/>
                <w:bCs/>
                <w:lang w:val="en-GB"/>
              </w:rPr>
              <w:t>Unilateral Undertakers fund- Green Farm Solar</w:t>
            </w:r>
          </w:p>
          <w:p w14:paraId="47941ACA" w14:textId="79C3E991" w:rsidR="006E41F4" w:rsidRDefault="006E41F4" w:rsidP="006E41F4">
            <w:pPr>
              <w:pStyle w:val="Standard"/>
              <w:ind w:left="720"/>
              <w:rPr>
                <w:rFonts w:ascii="Arial" w:hAnsi="Arial" w:cs="Arial"/>
                <w:bCs/>
                <w:lang w:val="en-GB"/>
              </w:rPr>
            </w:pPr>
            <w:r w:rsidRPr="006E41F4">
              <w:rPr>
                <w:rFonts w:ascii="Arial" w:hAnsi="Arial" w:cs="Arial"/>
                <w:bCs/>
                <w:lang w:val="en-GB"/>
              </w:rPr>
              <w:t>How would you like to see the £28,000 fund spent?</w:t>
            </w:r>
          </w:p>
          <w:p w14:paraId="6BE46A37" w14:textId="77777777" w:rsidR="00376C6E" w:rsidRDefault="00376C6E" w:rsidP="006E41F4">
            <w:pPr>
              <w:pStyle w:val="Standard"/>
              <w:ind w:left="720"/>
              <w:rPr>
                <w:rFonts w:ascii="Arial" w:hAnsi="Arial" w:cs="Arial"/>
                <w:bCs/>
                <w:lang w:val="en-GB"/>
              </w:rPr>
            </w:pPr>
          </w:p>
          <w:p w14:paraId="1B1CF478" w14:textId="77777777" w:rsidR="006E41F4" w:rsidRPr="006E41F4" w:rsidRDefault="006E41F4" w:rsidP="006E41F4">
            <w:pPr>
              <w:pStyle w:val="Standard"/>
              <w:numPr>
                <w:ilvl w:val="0"/>
                <w:numId w:val="14"/>
              </w:numPr>
              <w:rPr>
                <w:rFonts w:ascii="Arial" w:hAnsi="Arial" w:cs="Arial"/>
                <w:b/>
                <w:bCs/>
                <w:lang w:val="en-GB"/>
              </w:rPr>
            </w:pPr>
            <w:r>
              <w:rPr>
                <w:rFonts w:ascii="Arial" w:hAnsi="Arial" w:cs="Arial"/>
                <w:b/>
                <w:bCs/>
                <w:lang w:val="en-GB"/>
              </w:rPr>
              <w:t>Open session. What would YOU like to raise?</w:t>
            </w:r>
          </w:p>
          <w:p w14:paraId="40DB5A7D" w14:textId="77777777" w:rsidR="006E41F4" w:rsidRDefault="006E41F4" w:rsidP="006E41F4">
            <w:pPr>
              <w:pStyle w:val="Standard"/>
              <w:rPr>
                <w:rFonts w:ascii="Arial" w:hAnsi="Arial" w:cs="Arial"/>
                <w:bCs/>
                <w:lang w:val="en-GB"/>
              </w:rPr>
            </w:pPr>
          </w:p>
          <w:p w14:paraId="3A2B3E69" w14:textId="77777777" w:rsidR="006E41F4" w:rsidRPr="006E41F4" w:rsidRDefault="006E41F4" w:rsidP="006E41F4">
            <w:pPr>
              <w:pStyle w:val="Standard"/>
              <w:rPr>
                <w:rFonts w:ascii="Arial" w:hAnsi="Arial" w:cs="Arial"/>
                <w:bCs/>
                <w:lang w:val="en-GB"/>
              </w:rPr>
            </w:pPr>
            <w:r>
              <w:rPr>
                <w:rFonts w:ascii="Arial" w:hAnsi="Arial" w:cs="Arial"/>
                <w:bCs/>
                <w:lang w:val="en-GB"/>
              </w:rPr>
              <w:t>Refreshments will now be served and there will be a chance to talk to councillors one-to-one.</w:t>
            </w:r>
          </w:p>
        </w:tc>
      </w:tr>
    </w:tbl>
    <w:p w14:paraId="74B75706" w14:textId="77777777" w:rsidR="009921D2" w:rsidRDefault="009921D2" w:rsidP="009921D2">
      <w:pPr>
        <w:pStyle w:val="Standard"/>
        <w:ind w:left="-720"/>
        <w:rPr>
          <w:rFonts w:ascii="Arial" w:hAnsi="Arial" w:cs="Arial"/>
          <w:sz w:val="20"/>
          <w:szCs w:val="20"/>
          <w:lang w:val="en-GB"/>
        </w:rPr>
      </w:pPr>
    </w:p>
    <w:p w14:paraId="687752F7" w14:textId="77777777" w:rsidR="009921D2" w:rsidRDefault="009921D2" w:rsidP="009921D2">
      <w:pPr>
        <w:pStyle w:val="Standard"/>
        <w:ind w:left="-720"/>
        <w:rPr>
          <w:rFonts w:ascii="Arial" w:hAnsi="Arial" w:cs="Arial"/>
          <w:sz w:val="20"/>
          <w:szCs w:val="20"/>
          <w:lang w:val="en-GB"/>
        </w:rPr>
      </w:pPr>
    </w:p>
    <w:p w14:paraId="18FFDE60" w14:textId="5D0C2AAB" w:rsidR="009921D2" w:rsidRDefault="009921D2" w:rsidP="009921D2">
      <w:pPr>
        <w:pStyle w:val="Standard"/>
        <w:ind w:left="-720"/>
        <w:rPr>
          <w:rFonts w:ascii="Arial" w:hAnsi="Arial" w:cs="Arial"/>
          <w:sz w:val="20"/>
          <w:szCs w:val="20"/>
          <w:lang w:val="en-GB"/>
        </w:rPr>
      </w:pPr>
      <w:r>
        <w:rPr>
          <w:rFonts w:ascii="Arial" w:hAnsi="Arial" w:cs="Arial"/>
          <w:sz w:val="20"/>
          <w:szCs w:val="20"/>
          <w:lang w:val="en-GB"/>
        </w:rPr>
        <w:t xml:space="preserve">                              </w:t>
      </w:r>
      <w:r>
        <w:rPr>
          <w:rFonts w:ascii="Arial" w:hAnsi="Arial" w:cs="Arial"/>
          <w:sz w:val="20"/>
          <w:szCs w:val="20"/>
          <w:lang w:val="en-GB"/>
        </w:rPr>
        <w:t>Emmajane Cansdale</w:t>
      </w:r>
      <w:r>
        <w:rPr>
          <w:rFonts w:ascii="Arial" w:hAnsi="Arial" w:cs="Arial"/>
          <w:sz w:val="20"/>
          <w:szCs w:val="20"/>
          <w:lang w:val="en-GB"/>
        </w:rPr>
        <w:t xml:space="preserve">                                                                                                   </w:t>
      </w:r>
      <w:r>
        <w:rPr>
          <w:rFonts w:ascii="Arial" w:hAnsi="Arial" w:cs="Arial"/>
          <w:sz w:val="20"/>
          <w:szCs w:val="20"/>
          <w:lang w:val="en-GB"/>
        </w:rPr>
        <w:t xml:space="preserve">     </w:t>
      </w:r>
      <w:bookmarkStart w:id="0" w:name="_GoBack"/>
      <w:bookmarkEnd w:id="0"/>
      <w:r>
        <w:rPr>
          <w:rFonts w:ascii="Arial" w:hAnsi="Arial" w:cs="Arial"/>
          <w:sz w:val="20"/>
          <w:szCs w:val="20"/>
          <w:lang w:val="en-GB"/>
        </w:rPr>
        <w:t>3</w:t>
      </w:r>
      <w:r w:rsidRPr="002312C4">
        <w:rPr>
          <w:rFonts w:ascii="Arial" w:hAnsi="Arial" w:cs="Arial"/>
          <w:sz w:val="20"/>
          <w:szCs w:val="20"/>
          <w:vertAlign w:val="superscript"/>
          <w:lang w:val="en-GB"/>
        </w:rPr>
        <w:t>rd</w:t>
      </w:r>
      <w:r>
        <w:rPr>
          <w:rFonts w:ascii="Arial" w:hAnsi="Arial" w:cs="Arial"/>
          <w:sz w:val="20"/>
          <w:szCs w:val="20"/>
          <w:lang w:val="en-GB"/>
        </w:rPr>
        <w:t xml:space="preserve"> May 2017</w:t>
      </w:r>
    </w:p>
    <w:p w14:paraId="09B4EF07" w14:textId="2B02C7AB" w:rsidR="00816432" w:rsidRDefault="009921D2" w:rsidP="009921D2">
      <w:pPr>
        <w:pStyle w:val="Standard"/>
      </w:pPr>
      <w:r>
        <w:rPr>
          <w:rFonts w:ascii="Arial" w:hAnsi="Arial" w:cs="Arial"/>
          <w:sz w:val="20"/>
          <w:szCs w:val="20"/>
          <w:lang w:val="en-GB"/>
        </w:rPr>
        <w:t xml:space="preserve">                 Clerk to Wix Parish Council</w:t>
      </w:r>
      <w:r>
        <w:rPr>
          <w:rFonts w:ascii="Arial" w:hAnsi="Arial" w:cs="Arial"/>
          <w:sz w:val="20"/>
          <w:szCs w:val="20"/>
          <w:lang w:val="en-GB"/>
        </w:rPr>
        <w:tab/>
      </w:r>
    </w:p>
    <w:sectPr w:rsidR="00816432" w:rsidSect="009921D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73A61" w14:textId="77777777" w:rsidR="00183435" w:rsidRDefault="00183435">
      <w:r>
        <w:separator/>
      </w:r>
    </w:p>
  </w:endnote>
  <w:endnote w:type="continuationSeparator" w:id="0">
    <w:p w14:paraId="4483AD35" w14:textId="77777777" w:rsidR="00183435" w:rsidRDefault="00183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A11A3" w14:textId="77777777" w:rsidR="00183435" w:rsidRDefault="00183435">
      <w:r>
        <w:rPr>
          <w:color w:val="000000"/>
        </w:rPr>
        <w:separator/>
      </w:r>
    </w:p>
  </w:footnote>
  <w:footnote w:type="continuationSeparator" w:id="0">
    <w:p w14:paraId="784B0555" w14:textId="77777777" w:rsidR="00183435" w:rsidRDefault="00183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2318"/>
    <w:multiLevelType w:val="multilevel"/>
    <w:tmpl w:val="FDC29104"/>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9B102B0"/>
    <w:multiLevelType w:val="multilevel"/>
    <w:tmpl w:val="A1F25F40"/>
    <w:styleLink w:val="WWNum1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 w15:restartNumberingAfterBreak="0">
    <w:nsid w:val="0B9204A1"/>
    <w:multiLevelType w:val="multilevel"/>
    <w:tmpl w:val="769264AA"/>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73E64A9"/>
    <w:multiLevelType w:val="hybridMultilevel"/>
    <w:tmpl w:val="0E2298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94D66"/>
    <w:multiLevelType w:val="multilevel"/>
    <w:tmpl w:val="07E89B24"/>
    <w:styleLink w:val="WWNum2"/>
    <w:lvl w:ilvl="0">
      <w:numFmt w:val="bullet"/>
      <w:lvlText w:val="-"/>
      <w:lvlJc w:val="left"/>
      <w:pPr>
        <w:ind w:left="420" w:hanging="360"/>
      </w:pPr>
      <w:rPr>
        <w:rFonts w:eastAsia="Times New Roman"/>
      </w:rPr>
    </w:lvl>
    <w:lvl w:ilvl="1">
      <w:numFmt w:val="bullet"/>
      <w:lvlText w:val="o"/>
      <w:lvlJc w:val="left"/>
      <w:pPr>
        <w:ind w:left="1140" w:hanging="360"/>
      </w:pPr>
      <w:rPr>
        <w:rFonts w:cs="Courier New"/>
      </w:rPr>
    </w:lvl>
    <w:lvl w:ilvl="2">
      <w:numFmt w:val="bullet"/>
      <w:lvlText w:val=""/>
      <w:lvlJc w:val="left"/>
      <w:pPr>
        <w:ind w:left="1860" w:hanging="360"/>
      </w:pPr>
      <w:rPr>
        <w:rFonts w:cs="Wingdings"/>
      </w:rPr>
    </w:lvl>
    <w:lvl w:ilvl="3">
      <w:numFmt w:val="bullet"/>
      <w:lvlText w:val=""/>
      <w:lvlJc w:val="left"/>
      <w:pPr>
        <w:ind w:left="2580" w:hanging="360"/>
      </w:pPr>
      <w:rPr>
        <w:rFonts w:cs="Symbol"/>
      </w:rPr>
    </w:lvl>
    <w:lvl w:ilvl="4">
      <w:numFmt w:val="bullet"/>
      <w:lvlText w:val="o"/>
      <w:lvlJc w:val="left"/>
      <w:pPr>
        <w:ind w:left="3300" w:hanging="360"/>
      </w:pPr>
      <w:rPr>
        <w:rFonts w:cs="Courier New"/>
      </w:rPr>
    </w:lvl>
    <w:lvl w:ilvl="5">
      <w:numFmt w:val="bullet"/>
      <w:lvlText w:val=""/>
      <w:lvlJc w:val="left"/>
      <w:pPr>
        <w:ind w:left="4020" w:hanging="360"/>
      </w:pPr>
      <w:rPr>
        <w:rFonts w:cs="Wingdings"/>
      </w:rPr>
    </w:lvl>
    <w:lvl w:ilvl="6">
      <w:numFmt w:val="bullet"/>
      <w:lvlText w:val=""/>
      <w:lvlJc w:val="left"/>
      <w:pPr>
        <w:ind w:left="4740" w:hanging="360"/>
      </w:pPr>
      <w:rPr>
        <w:rFonts w:cs="Symbol"/>
      </w:rPr>
    </w:lvl>
    <w:lvl w:ilvl="7">
      <w:numFmt w:val="bullet"/>
      <w:lvlText w:val="o"/>
      <w:lvlJc w:val="left"/>
      <w:pPr>
        <w:ind w:left="5460" w:hanging="360"/>
      </w:pPr>
      <w:rPr>
        <w:rFonts w:cs="Courier New"/>
      </w:rPr>
    </w:lvl>
    <w:lvl w:ilvl="8">
      <w:numFmt w:val="bullet"/>
      <w:lvlText w:val=""/>
      <w:lvlJc w:val="left"/>
      <w:pPr>
        <w:ind w:left="6180" w:hanging="360"/>
      </w:pPr>
      <w:rPr>
        <w:rFonts w:cs="Wingdings"/>
      </w:rPr>
    </w:lvl>
  </w:abstractNum>
  <w:abstractNum w:abstractNumId="5" w15:restartNumberingAfterBreak="0">
    <w:nsid w:val="1A7C49BC"/>
    <w:multiLevelType w:val="multilevel"/>
    <w:tmpl w:val="0BE0CDF0"/>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4E17854"/>
    <w:multiLevelType w:val="multilevel"/>
    <w:tmpl w:val="DD709260"/>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2F340A16"/>
    <w:multiLevelType w:val="multilevel"/>
    <w:tmpl w:val="4A60A752"/>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4477571E"/>
    <w:multiLevelType w:val="multilevel"/>
    <w:tmpl w:val="E03AD4EE"/>
    <w:styleLink w:val="WWNum12"/>
    <w:lvl w:ilvl="0">
      <w:start w:val="1"/>
      <w:numFmt w:val="decimal"/>
      <w:lvlText w:val="%1."/>
      <w:lvlJc w:val="left"/>
      <w:pPr>
        <w:ind w:left="0" w:hanging="360"/>
      </w:pPr>
      <w:rPr>
        <w:b/>
      </w:rPr>
    </w:lvl>
    <w:lvl w:ilvl="1">
      <w:start w:val="1"/>
      <w:numFmt w:val="lowerLetter"/>
      <w:lvlText w:val="%2."/>
      <w:lvlJc w:val="left"/>
      <w:pPr>
        <w:ind w:left="720" w:hanging="360"/>
      </w:pPr>
    </w:lvl>
    <w:lvl w:ilvl="2">
      <w:start w:val="1"/>
      <w:numFmt w:val="lowerRoman"/>
      <w:lvlText w:val="%1.%2.%3."/>
      <w:lvlJc w:val="right"/>
      <w:pPr>
        <w:ind w:left="1440" w:hanging="180"/>
      </w:pPr>
    </w:lvl>
    <w:lvl w:ilvl="3">
      <w:start w:val="1"/>
      <w:numFmt w:val="decimal"/>
      <w:lvlText w:val="%1.%2.%3.%4."/>
      <w:lvlJc w:val="left"/>
      <w:pPr>
        <w:ind w:left="2160" w:hanging="360"/>
      </w:pPr>
    </w:lvl>
    <w:lvl w:ilvl="4">
      <w:start w:val="1"/>
      <w:numFmt w:val="lowerLetter"/>
      <w:lvlText w:val="%1.%2.%3.%4.%5."/>
      <w:lvlJc w:val="left"/>
      <w:pPr>
        <w:ind w:left="2880" w:hanging="360"/>
      </w:pPr>
    </w:lvl>
    <w:lvl w:ilvl="5">
      <w:start w:val="1"/>
      <w:numFmt w:val="lowerRoman"/>
      <w:lvlText w:val="%1.%2.%3.%4.%5.%6."/>
      <w:lvlJc w:val="right"/>
      <w:pPr>
        <w:ind w:left="3600" w:hanging="180"/>
      </w:pPr>
    </w:lvl>
    <w:lvl w:ilvl="6">
      <w:start w:val="1"/>
      <w:numFmt w:val="decimal"/>
      <w:lvlText w:val="%1.%2.%3.%4.%5.%6.%7."/>
      <w:lvlJc w:val="left"/>
      <w:pPr>
        <w:ind w:left="4320" w:hanging="360"/>
      </w:pPr>
    </w:lvl>
    <w:lvl w:ilvl="7">
      <w:start w:val="1"/>
      <w:numFmt w:val="lowerLetter"/>
      <w:lvlText w:val="%1.%2.%3.%4.%5.%6.%7.%8."/>
      <w:lvlJc w:val="left"/>
      <w:pPr>
        <w:ind w:left="5040" w:hanging="360"/>
      </w:pPr>
    </w:lvl>
    <w:lvl w:ilvl="8">
      <w:start w:val="1"/>
      <w:numFmt w:val="lowerRoman"/>
      <w:lvlText w:val="%1.%2.%3.%4.%5.%6.%7.%8.%9."/>
      <w:lvlJc w:val="right"/>
      <w:pPr>
        <w:ind w:left="5760" w:hanging="180"/>
      </w:pPr>
    </w:lvl>
  </w:abstractNum>
  <w:abstractNum w:abstractNumId="9" w15:restartNumberingAfterBreak="0">
    <w:nsid w:val="51A03CE5"/>
    <w:multiLevelType w:val="multilevel"/>
    <w:tmpl w:val="ACDE542E"/>
    <w:styleLink w:val="WW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55223ABF"/>
    <w:multiLevelType w:val="hybridMultilevel"/>
    <w:tmpl w:val="57D632D6"/>
    <w:lvl w:ilvl="0" w:tplc="0FB87B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CA85527"/>
    <w:multiLevelType w:val="multilevel"/>
    <w:tmpl w:val="2010770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643E6E36"/>
    <w:multiLevelType w:val="multilevel"/>
    <w:tmpl w:val="DA50CE3A"/>
    <w:styleLink w:val="WW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71627EE1"/>
    <w:multiLevelType w:val="multilevel"/>
    <w:tmpl w:val="C68C83FE"/>
    <w:styleLink w:val="WWNum1"/>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3"/>
  </w:num>
  <w:num w:numId="2">
    <w:abstractNumId w:val="4"/>
  </w:num>
  <w:num w:numId="3">
    <w:abstractNumId w:val="5"/>
  </w:num>
  <w:num w:numId="4">
    <w:abstractNumId w:val="2"/>
  </w:num>
  <w:num w:numId="5">
    <w:abstractNumId w:val="6"/>
  </w:num>
  <w:num w:numId="6">
    <w:abstractNumId w:val="0"/>
  </w:num>
  <w:num w:numId="7">
    <w:abstractNumId w:val="11"/>
  </w:num>
  <w:num w:numId="8">
    <w:abstractNumId w:val="7"/>
  </w:num>
  <w:num w:numId="9">
    <w:abstractNumId w:val="9"/>
  </w:num>
  <w:num w:numId="10">
    <w:abstractNumId w:val="12"/>
  </w:num>
  <w:num w:numId="11">
    <w:abstractNumId w:val="1"/>
  </w:num>
  <w:num w:numId="12">
    <w:abstractNumId w:val="8"/>
  </w:num>
  <w:num w:numId="13">
    <w:abstractNumId w:val="8"/>
    <w:lvlOverride w:ilvl="0">
      <w:startOverride w:val="1"/>
    </w:lvlOverride>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432"/>
    <w:rsid w:val="00183435"/>
    <w:rsid w:val="001E3726"/>
    <w:rsid w:val="002312C4"/>
    <w:rsid w:val="00283B1F"/>
    <w:rsid w:val="00376C6E"/>
    <w:rsid w:val="00432A19"/>
    <w:rsid w:val="00465116"/>
    <w:rsid w:val="006B52C8"/>
    <w:rsid w:val="006E41F4"/>
    <w:rsid w:val="00701F28"/>
    <w:rsid w:val="00727C45"/>
    <w:rsid w:val="007A3902"/>
    <w:rsid w:val="00816432"/>
    <w:rsid w:val="009921D2"/>
    <w:rsid w:val="009B015D"/>
    <w:rsid w:val="00E3669D"/>
    <w:rsid w:val="00EA3BEF"/>
    <w:rsid w:val="00F35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80455"/>
  <w15:docId w15:val="{25159F96-3961-4AB3-8F57-21D145B4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sz w:val="22"/>
        <w:szCs w:val="22"/>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 w:val="24"/>
      <w:szCs w:val="24"/>
      <w:lang w:val="en-US"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Style4">
    <w:name w:val="Style4"/>
    <w:basedOn w:val="Standard"/>
    <w:rPr>
      <w:rFonts w:ascii="Verdana" w:hAnsi="Verdana" w:cs="Verdana"/>
      <w:b/>
      <w:bCs/>
      <w:sz w:val="190"/>
      <w:szCs w:val="190"/>
      <w:lang w:val="en-GB"/>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styleId="BalloonText">
    <w:name w:val="Balloon Text"/>
    <w:basedOn w:val="Standard"/>
    <w:rPr>
      <w:rFonts w:ascii="Tahoma" w:hAnsi="Tahoma" w:cs="Tahoma"/>
      <w:sz w:val="16"/>
      <w:szCs w:val="16"/>
    </w:rPr>
  </w:style>
  <w:style w:type="paragraph" w:styleId="ListParagraph">
    <w:name w:val="List Paragraph"/>
    <w:basedOn w:val="Standard"/>
    <w:pPr>
      <w:ind w:left="720"/>
    </w:pPr>
  </w:style>
  <w:style w:type="paragraph" w:customStyle="1" w:styleId="yiv273798636msonormal">
    <w:name w:val="yiv273798636msonormal"/>
    <w:basedOn w:val="Standard"/>
    <w:pPr>
      <w:spacing w:before="28" w:after="100"/>
    </w:pPr>
    <w:rPr>
      <w:lang w:val="en-GB" w:eastAsia="en-GB"/>
    </w:rPr>
  </w:style>
  <w:style w:type="paragraph" w:styleId="BodyText2">
    <w:name w:val="Body Text 2"/>
    <w:basedOn w:val="Standard"/>
    <w:pPr>
      <w:widowControl w:val="0"/>
    </w:pPr>
    <w:rPr>
      <w:rFonts w:ascii="Arial" w:hAnsi="Arial" w:cs="Arial"/>
      <w:i/>
      <w:iCs/>
      <w:sz w:val="22"/>
      <w:szCs w:val="22"/>
      <w:lang w:val="en-GB" w:eastAsia="en-GB"/>
    </w:rPr>
  </w:style>
  <w:style w:type="paragraph" w:customStyle="1" w:styleId="TableContents">
    <w:name w:val="Table Contents"/>
    <w:basedOn w:val="Standard"/>
    <w:pPr>
      <w:suppressLineNumbers/>
    </w:pPr>
  </w:style>
  <w:style w:type="character" w:customStyle="1" w:styleId="StyleVerdana72ptBold">
    <w:name w:val="Style Verdana 72 pt Bold"/>
    <w:rPr>
      <w:rFonts w:ascii="Verdana" w:hAnsi="Verdana" w:cs="Verdana"/>
      <w:b/>
      <w:bCs/>
      <w:sz w:val="190"/>
      <w:szCs w:val="190"/>
    </w:rPr>
  </w:style>
  <w:style w:type="character" w:customStyle="1" w:styleId="HeaderChar">
    <w:name w:val="Header Char"/>
    <w:basedOn w:val="DefaultParagraphFont"/>
    <w:rPr>
      <w:sz w:val="24"/>
      <w:szCs w:val="24"/>
      <w:lang w:val="en-US" w:eastAsia="en-US"/>
    </w:rPr>
  </w:style>
  <w:style w:type="character" w:customStyle="1" w:styleId="FooterChar">
    <w:name w:val="Footer Char"/>
    <w:basedOn w:val="DefaultParagraphFont"/>
    <w:rPr>
      <w:sz w:val="24"/>
      <w:szCs w:val="24"/>
      <w:lang w:val="en-US" w:eastAsia="en-US"/>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alloonTextChar">
    <w:name w:val="Balloon Text Char"/>
    <w:basedOn w:val="DefaultParagraphFont"/>
    <w:rPr>
      <w:sz w:val="2"/>
      <w:szCs w:val="2"/>
      <w:lang w:val="en-US" w:eastAsia="en-US"/>
    </w:rPr>
  </w:style>
  <w:style w:type="character" w:customStyle="1" w:styleId="BodyText2Char">
    <w:name w:val="Body Text 2 Char"/>
    <w:basedOn w:val="DefaultParagraphFont"/>
    <w:rPr>
      <w:rFonts w:ascii="Arial" w:hAnsi="Arial" w:cs="Arial"/>
      <w:i/>
      <w:iCs/>
    </w:rPr>
  </w:style>
  <w:style w:type="character" w:customStyle="1" w:styleId="ListLabel1">
    <w:name w:val="ListLabel 1"/>
    <w:rPr>
      <w:b w:val="0"/>
      <w:bCs w:val="0"/>
    </w:rPr>
  </w:style>
  <w:style w:type="character" w:customStyle="1" w:styleId="ListLabel2">
    <w:name w:val="ListLabel 2"/>
    <w:rPr>
      <w:rFonts w:eastAsia="Times New Roman"/>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b/>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character" w:styleId="CommentReference">
    <w:name w:val="annotation reference"/>
    <w:basedOn w:val="DefaultParagraphFont"/>
    <w:uiPriority w:val="99"/>
    <w:semiHidden/>
    <w:unhideWhenUsed/>
    <w:rsid w:val="001E3726"/>
    <w:rPr>
      <w:sz w:val="16"/>
      <w:szCs w:val="16"/>
    </w:rPr>
  </w:style>
  <w:style w:type="paragraph" w:styleId="CommentText">
    <w:name w:val="annotation text"/>
    <w:basedOn w:val="Normal"/>
    <w:link w:val="CommentTextChar"/>
    <w:uiPriority w:val="99"/>
    <w:semiHidden/>
    <w:unhideWhenUsed/>
    <w:rsid w:val="001E3726"/>
    <w:rPr>
      <w:sz w:val="20"/>
      <w:szCs w:val="20"/>
    </w:rPr>
  </w:style>
  <w:style w:type="character" w:customStyle="1" w:styleId="CommentTextChar">
    <w:name w:val="Comment Text Char"/>
    <w:basedOn w:val="DefaultParagraphFont"/>
    <w:link w:val="CommentText"/>
    <w:uiPriority w:val="99"/>
    <w:semiHidden/>
    <w:rsid w:val="001E3726"/>
    <w:rPr>
      <w:sz w:val="20"/>
      <w:szCs w:val="20"/>
    </w:rPr>
  </w:style>
  <w:style w:type="paragraph" w:styleId="CommentSubject">
    <w:name w:val="annotation subject"/>
    <w:basedOn w:val="CommentText"/>
    <w:next w:val="CommentText"/>
    <w:link w:val="CommentSubjectChar"/>
    <w:uiPriority w:val="99"/>
    <w:semiHidden/>
    <w:unhideWhenUsed/>
    <w:rsid w:val="001E3726"/>
    <w:rPr>
      <w:b/>
      <w:bCs/>
    </w:rPr>
  </w:style>
  <w:style w:type="character" w:customStyle="1" w:styleId="CommentSubjectChar">
    <w:name w:val="Comment Subject Char"/>
    <w:basedOn w:val="CommentTextChar"/>
    <w:link w:val="CommentSubject"/>
    <w:uiPriority w:val="99"/>
    <w:semiHidden/>
    <w:rsid w:val="001E3726"/>
    <w:rPr>
      <w:b/>
      <w:bCs/>
      <w:sz w:val="20"/>
      <w:szCs w:val="20"/>
    </w:rPr>
  </w:style>
  <w:style w:type="character" w:styleId="Hyperlink">
    <w:name w:val="Hyperlink"/>
    <w:basedOn w:val="DefaultParagraphFont"/>
    <w:uiPriority w:val="99"/>
    <w:unhideWhenUsed/>
    <w:rsid w:val="001E3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Members pf the Council are hereby summoned to attend the Parish Council Meeting at the Village Hall on Monday 20th June 2011 a</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pf the Council are hereby summoned to attend the Parish Council Meeting at the Village Hall on Monday 20th June 2011 a</dc:title>
  <dc:creator>User name placeholder</dc:creator>
  <cp:lastModifiedBy>Wix Parish Council</cp:lastModifiedBy>
  <cp:revision>10</cp:revision>
  <cp:lastPrinted>2013-02-20T17:05:00Z</cp:lastPrinted>
  <dcterms:created xsi:type="dcterms:W3CDTF">2017-05-03T09:56:00Z</dcterms:created>
  <dcterms:modified xsi:type="dcterms:W3CDTF">2017-05-04T09:07:00Z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