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1DC4" w14:textId="77777777" w:rsidR="004D4876" w:rsidRDefault="004D4876">
      <w:pPr>
        <w:pStyle w:val="Standard"/>
        <w:rPr>
          <w:b/>
          <w:bCs/>
          <w:lang w:val="en-GB"/>
        </w:rPr>
      </w:pPr>
    </w:p>
    <w:p w14:paraId="4A68A4E5" w14:textId="77777777" w:rsidR="004D4876" w:rsidRDefault="002231D2">
      <w:pPr>
        <w:pStyle w:val="Standard"/>
      </w:pPr>
      <w:r>
        <w:rPr>
          <w:noProof/>
          <w:lang w:val="en-GB" w:eastAsia="en-GB"/>
        </w:rPr>
        <w:drawing>
          <wp:anchor distT="0" distB="0" distL="114300" distR="120015" simplePos="0" relativeHeight="2" behindDoc="1" locked="0" layoutInCell="1" allowOverlap="1" wp14:anchorId="195E3468" wp14:editId="4E0D4AA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737235" cy="788035"/>
            <wp:effectExtent l="0" t="0" r="0" b="0"/>
            <wp:wrapNone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ACF7B" w14:textId="77777777" w:rsidR="004D4876" w:rsidRDefault="004D4876">
      <w:pPr>
        <w:pStyle w:val="Standard"/>
        <w:rPr>
          <w:lang w:val="en-GB"/>
        </w:rPr>
      </w:pPr>
    </w:p>
    <w:p w14:paraId="07465B3B" w14:textId="77777777" w:rsidR="004D4876" w:rsidRDefault="004D4876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3126AD18" w14:textId="77777777" w:rsidR="004D4876" w:rsidRDefault="004D4876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33CB3036" w14:textId="77777777" w:rsidR="004D4876" w:rsidRDefault="002231D2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14:paraId="15054DD4" w14:textId="77777777" w:rsidR="004D4876" w:rsidRDefault="002231D2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Cansdale       </w:t>
      </w:r>
      <w:r>
        <w:rPr>
          <w:rFonts w:ascii="Arial" w:hAnsi="Arial" w:cs="Arial"/>
          <w:sz w:val="20"/>
          <w:szCs w:val="20"/>
          <w:lang w:val="en-GB"/>
        </w:rPr>
        <w:tab/>
        <w:t>Tel: 01255 871483</w:t>
      </w:r>
    </w:p>
    <w:p w14:paraId="07877910" w14:textId="77777777" w:rsidR="004D4876" w:rsidRDefault="002231D2">
      <w:pPr>
        <w:pStyle w:val="Header"/>
        <w:tabs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>Email: wixparish@gmail.com</w:t>
      </w:r>
    </w:p>
    <w:p w14:paraId="733C1361" w14:textId="77777777" w:rsidR="004D4876" w:rsidRDefault="002231D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14:paraId="62C075C2" w14:textId="77777777" w:rsidR="004D4876" w:rsidRDefault="002231D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Wix, Manningtree</w:t>
      </w:r>
    </w:p>
    <w:p w14:paraId="0C7287B2" w14:textId="77777777" w:rsidR="004D4876" w:rsidRDefault="002231D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14:paraId="20CC6094" w14:textId="77777777" w:rsidR="004D4876" w:rsidRDefault="004D4876">
      <w:pPr>
        <w:pStyle w:val="Standard"/>
        <w:rPr>
          <w:lang w:val="en-GB"/>
        </w:rPr>
      </w:pPr>
    </w:p>
    <w:p w14:paraId="5BA1C7FC" w14:textId="6FB09933" w:rsidR="004D4876" w:rsidRDefault="002231D2">
      <w:pPr>
        <w:pStyle w:val="Standard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Members of the Council a</w:t>
      </w:r>
      <w:r w:rsidR="009A40E7">
        <w:rPr>
          <w:rFonts w:ascii="Arial" w:hAnsi="Arial" w:cs="Arial"/>
          <w:sz w:val="20"/>
          <w:szCs w:val="20"/>
          <w:lang w:val="en-GB"/>
        </w:rPr>
        <w:t xml:space="preserve">re hereby summoned to attend the Meeting </w:t>
      </w:r>
      <w:r>
        <w:rPr>
          <w:rFonts w:ascii="Arial" w:hAnsi="Arial" w:cs="Arial"/>
          <w:sz w:val="20"/>
          <w:szCs w:val="20"/>
          <w:lang w:val="en-GB"/>
        </w:rPr>
        <w:t xml:space="preserve">of the Parish Council </w:t>
      </w:r>
      <w:r w:rsidR="0039734A">
        <w:rPr>
          <w:rFonts w:ascii="Arial" w:hAnsi="Arial" w:cs="Arial"/>
          <w:sz w:val="20"/>
          <w:szCs w:val="20"/>
          <w:lang w:val="en-GB"/>
        </w:rPr>
        <w:t>at the Village Hall on Monday 22</w:t>
      </w:r>
      <w:r w:rsidR="0039734A" w:rsidRPr="0039734A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January at 7.30 pm for the purpose of transacting the following business:</w:t>
      </w:r>
    </w:p>
    <w:p w14:paraId="6881ED8E" w14:textId="77777777" w:rsidR="004D4876" w:rsidRDefault="002231D2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The Public and Press and invited to attend</w:t>
      </w:r>
    </w:p>
    <w:p w14:paraId="5B8346B6" w14:textId="77777777" w:rsidR="004D4876" w:rsidRDefault="004D4876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14:paraId="563CA40F" w14:textId="77777777" w:rsidR="004D4876" w:rsidRDefault="004D4876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14:paraId="6F6EBB86" w14:textId="77777777" w:rsidR="004D4876" w:rsidRDefault="002231D2">
      <w:pPr>
        <w:pStyle w:val="Standard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Emmajane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Cansdale</w:t>
      </w:r>
    </w:p>
    <w:p w14:paraId="061CE8FD" w14:textId="77777777" w:rsidR="004D4876" w:rsidRDefault="002231D2">
      <w:pPr>
        <w:pStyle w:val="Standard"/>
      </w:pPr>
      <w:r>
        <w:rPr>
          <w:rFonts w:ascii="Arial" w:hAnsi="Arial" w:cs="Arial"/>
          <w:sz w:val="20"/>
          <w:szCs w:val="20"/>
          <w:lang w:val="en-GB"/>
        </w:rPr>
        <w:t>Clerk to Wix Parish Council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E22D534" w14:textId="77777777" w:rsidR="004D4876" w:rsidRDefault="004D4876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14:paraId="3959F492" w14:textId="77777777" w:rsidR="004D4876" w:rsidRDefault="002231D2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AGENDA</w:t>
      </w:r>
    </w:p>
    <w:tbl>
      <w:tblPr>
        <w:tblW w:w="9474" w:type="dxa"/>
        <w:tblInd w:w="-10" w:type="dxa"/>
        <w:tblLook w:val="0000" w:firstRow="0" w:lastRow="0" w:firstColumn="0" w:lastColumn="0" w:noHBand="0" w:noVBand="0"/>
      </w:tblPr>
      <w:tblGrid>
        <w:gridCol w:w="1242"/>
        <w:gridCol w:w="8232"/>
      </w:tblGrid>
      <w:tr w:rsidR="004D4876" w14:paraId="5A2091DD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4B086639" w14:textId="40ABE021"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16/023</w:t>
            </w:r>
          </w:p>
        </w:tc>
        <w:tc>
          <w:tcPr>
            <w:tcW w:w="8232" w:type="dxa"/>
            <w:shd w:val="clear" w:color="auto" w:fill="auto"/>
          </w:tcPr>
          <w:p w14:paraId="1C4662BD" w14:textId="77777777" w:rsidR="004D4876" w:rsidRDefault="002231D2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 </w:t>
            </w:r>
          </w:p>
          <w:p w14:paraId="666F399F" w14:textId="77777777" w:rsidR="004D4876" w:rsidRDefault="00F00A2D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Cllr Murray.</w:t>
            </w:r>
          </w:p>
          <w:p w14:paraId="5346B1D1" w14:textId="7672CB3D" w:rsidR="00F00A2D" w:rsidRDefault="00F00A2D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14:paraId="4C679754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2E88BD8D" w14:textId="2467825C"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16/024</w:t>
            </w:r>
          </w:p>
        </w:tc>
        <w:tc>
          <w:tcPr>
            <w:tcW w:w="8232" w:type="dxa"/>
            <w:shd w:val="clear" w:color="auto" w:fill="auto"/>
          </w:tcPr>
          <w:p w14:paraId="4EDCA423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 receive members’ declaration of interests in items on the Agenda</w:t>
            </w:r>
          </w:p>
          <w:p w14:paraId="115B4BAC" w14:textId="77777777" w:rsidR="004D4876" w:rsidRDefault="002231D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declared.</w:t>
            </w:r>
          </w:p>
          <w:p w14:paraId="0191AB5C" w14:textId="77777777" w:rsidR="00F00A2D" w:rsidRDefault="00F00A2D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14:paraId="44562EAA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3D25401E" w14:textId="757298B4"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16/025</w:t>
            </w:r>
          </w:p>
        </w:tc>
        <w:tc>
          <w:tcPr>
            <w:tcW w:w="8232" w:type="dxa"/>
            <w:shd w:val="clear" w:color="auto" w:fill="auto"/>
          </w:tcPr>
          <w:p w14:paraId="59199298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Minutes</w:t>
            </w:r>
          </w:p>
          <w:p w14:paraId="4519A6F0" w14:textId="7626D40B" w:rsidR="004D4876" w:rsidRDefault="002231D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Acceptance of Minutes of</w:t>
            </w:r>
            <w:r w:rsidR="0039734A">
              <w:rPr>
                <w:rFonts w:ascii="Arial" w:hAnsi="Arial" w:cs="Arial"/>
                <w:sz w:val="20"/>
                <w:szCs w:val="20"/>
                <w:lang w:val="en-GB"/>
              </w:rPr>
              <w:t xml:space="preserve"> Parish Council meeting dated 18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39734A">
              <w:rPr>
                <w:rFonts w:ascii="Arial" w:hAnsi="Arial" w:cs="Arial"/>
                <w:sz w:val="20"/>
                <w:szCs w:val="20"/>
                <w:lang w:val="en-GB"/>
              </w:rPr>
              <w:t xml:space="preserve"> January 2016</w:t>
            </w:r>
          </w:p>
          <w:p w14:paraId="0426173D" w14:textId="77777777" w:rsidR="004D4876" w:rsidRDefault="004D487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D4876" w14:paraId="27A6A438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39490FBE" w14:textId="4BB518C6"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16/026</w:t>
            </w:r>
          </w:p>
        </w:tc>
        <w:tc>
          <w:tcPr>
            <w:tcW w:w="8232" w:type="dxa"/>
            <w:shd w:val="clear" w:color="auto" w:fill="auto"/>
          </w:tcPr>
          <w:p w14:paraId="42EDB9A6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Public participation session with respect to items on the agenda and other matters that are of mutual interest</w:t>
            </w:r>
          </w:p>
          <w:p w14:paraId="34F7F60A" w14:textId="77777777" w:rsidR="004D4876" w:rsidRDefault="004D487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D4876" w14:paraId="40058138" w14:textId="77777777" w:rsidTr="009A40E7">
        <w:trPr>
          <w:trHeight w:val="627"/>
        </w:trPr>
        <w:tc>
          <w:tcPr>
            <w:tcW w:w="1242" w:type="dxa"/>
            <w:shd w:val="clear" w:color="auto" w:fill="auto"/>
          </w:tcPr>
          <w:p w14:paraId="3EF6AFDE" w14:textId="14B0721B"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16/027</w:t>
            </w:r>
          </w:p>
        </w:tc>
        <w:tc>
          <w:tcPr>
            <w:tcW w:w="8232" w:type="dxa"/>
            <w:shd w:val="clear" w:color="auto" w:fill="auto"/>
          </w:tcPr>
          <w:p w14:paraId="18C5A1FB" w14:textId="77777777" w:rsidR="004D4876" w:rsidRDefault="002231D2">
            <w:pPr>
              <w:pStyle w:val="Standard"/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Finance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(appendix 1)**</w:t>
            </w:r>
          </w:p>
          <w:p w14:paraId="70E3D4DA" w14:textId="77777777" w:rsidR="004D4876" w:rsidRDefault="002231D2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a)To receive a finance update and approve cheques for payment</w:t>
            </w:r>
          </w:p>
          <w:p w14:paraId="6F6991A6" w14:textId="77777777" w:rsidR="004D4876" w:rsidRDefault="004D4876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4D4876" w14:paraId="7AFCA383" w14:textId="77777777" w:rsidTr="009A40E7">
        <w:trPr>
          <w:trHeight w:val="336"/>
        </w:trPr>
        <w:tc>
          <w:tcPr>
            <w:tcW w:w="1242" w:type="dxa"/>
            <w:shd w:val="clear" w:color="auto" w:fill="auto"/>
          </w:tcPr>
          <w:p w14:paraId="2E3B1B2F" w14:textId="0F0E42EC"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16/028</w:t>
            </w:r>
          </w:p>
        </w:tc>
        <w:tc>
          <w:tcPr>
            <w:tcW w:w="8232" w:type="dxa"/>
            <w:shd w:val="clear" w:color="auto" w:fill="auto"/>
          </w:tcPr>
          <w:p w14:paraId="2C8EABBF" w14:textId="77777777" w:rsidR="004D4876" w:rsidRDefault="002231D2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Planning: </w:t>
            </w:r>
          </w:p>
          <w:p w14:paraId="785F97C6" w14:textId="77777777" w:rsidR="004D4876" w:rsidRDefault="002231D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To receive the planning applications and make recommendations for approval/objection.</w:t>
            </w:r>
          </w:p>
          <w:p w14:paraId="064E7B86" w14:textId="77777777" w:rsidR="004D4876" w:rsidRDefault="002231D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None received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</w:p>
          <w:p w14:paraId="0BE56913" w14:textId="77777777" w:rsidR="004D4876" w:rsidRDefault="004D487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14:paraId="085F33B2" w14:textId="77777777" w:rsidTr="009A40E7">
        <w:trPr>
          <w:trHeight w:val="336"/>
        </w:trPr>
        <w:tc>
          <w:tcPr>
            <w:tcW w:w="1242" w:type="dxa"/>
            <w:shd w:val="clear" w:color="auto" w:fill="auto"/>
          </w:tcPr>
          <w:p w14:paraId="4919DFD6" w14:textId="521CF219"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16/029</w:t>
            </w:r>
          </w:p>
        </w:tc>
        <w:tc>
          <w:tcPr>
            <w:tcW w:w="8232" w:type="dxa"/>
            <w:shd w:val="clear" w:color="auto" w:fill="auto"/>
          </w:tcPr>
          <w:p w14:paraId="282D47B9" w14:textId="77777777" w:rsidR="0039734A" w:rsidRDefault="0039734A" w:rsidP="0039734A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Queens 90</w:t>
            </w:r>
            <w:r w:rsidRPr="003973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Birthday celebrations</w:t>
            </w:r>
          </w:p>
          <w:p w14:paraId="17D3F264" w14:textId="77777777" w:rsidR="0039734A" w:rsidRDefault="0039734A" w:rsidP="0039734A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To discuss whether the parish council would like to organise a village celebration, and what form it would take.</w:t>
            </w:r>
          </w:p>
          <w:p w14:paraId="2DE369D1" w14:textId="3906978F" w:rsidR="004D4876" w:rsidRPr="0039734A" w:rsidRDefault="004D4876" w:rsidP="0039734A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14:paraId="0B2442C3" w14:textId="77777777" w:rsidTr="009A40E7">
        <w:trPr>
          <w:trHeight w:val="813"/>
        </w:trPr>
        <w:tc>
          <w:tcPr>
            <w:tcW w:w="1242" w:type="dxa"/>
            <w:shd w:val="clear" w:color="auto" w:fill="auto"/>
          </w:tcPr>
          <w:p w14:paraId="474EF30E" w14:textId="4A3E3AFF" w:rsidR="004D4876" w:rsidRDefault="001F7A15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16/030</w:t>
            </w:r>
          </w:p>
        </w:tc>
        <w:tc>
          <w:tcPr>
            <w:tcW w:w="8232" w:type="dxa"/>
            <w:shd w:val="clear" w:color="auto" w:fill="auto"/>
          </w:tcPr>
          <w:p w14:paraId="76B3F84D" w14:textId="77777777" w:rsidR="0039734A" w:rsidRPr="0039734A" w:rsidRDefault="0039734A" w:rsidP="0039734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734A">
              <w:rPr>
                <w:rFonts w:ascii="Arial" w:hAnsi="Arial"/>
                <w:b/>
                <w:bCs/>
                <w:sz w:val="20"/>
                <w:szCs w:val="20"/>
              </w:rPr>
              <w:t>Clean for the Queen</w:t>
            </w:r>
          </w:p>
          <w:p w14:paraId="1E5DAF8C" w14:textId="089E573E" w:rsidR="008D3DEB" w:rsidRDefault="0039734A" w:rsidP="0039734A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To resolve to fund up to £50 for refreshm</w:t>
            </w:r>
            <w:r w:rsidR="00AF161B">
              <w:rPr>
                <w:rFonts w:ascii="Arial" w:hAnsi="Arial"/>
                <w:bCs/>
                <w:sz w:val="20"/>
                <w:szCs w:val="20"/>
              </w:rPr>
              <w:t>ents for the Clean for the Queen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village tidy up, scrub and litter pick, on Saturday</w:t>
            </w:r>
            <w:r w:rsidR="00AF161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5th March 2016.</w:t>
            </w:r>
          </w:p>
        </w:tc>
      </w:tr>
      <w:tr w:rsidR="004D4876" w14:paraId="7C427576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32E73BFF" w14:textId="54ACD809"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1F7A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8232" w:type="dxa"/>
            <w:shd w:val="clear" w:color="auto" w:fill="auto"/>
          </w:tcPr>
          <w:p w14:paraId="6BF570B7" w14:textId="77777777" w:rsidR="004D4876" w:rsidRDefault="002231D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Diesel for Council Mower- Cllr Nelson &amp; Cllr Bowers</w:t>
            </w:r>
          </w:p>
          <w:p w14:paraId="5B241719" w14:textId="77777777" w:rsidR="004D4876" w:rsidRDefault="002231D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discuss and agree options for purchasing diesel for the Council Mower</w:t>
            </w:r>
          </w:p>
          <w:p w14:paraId="41F201F9" w14:textId="77777777" w:rsidR="008D3DEB" w:rsidRDefault="008D3DEB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2412" w14:paraId="36734974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01766C0B" w14:textId="5EDE6B3C" w:rsidR="00C32412" w:rsidRDefault="001F7A15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16/032</w:t>
            </w:r>
          </w:p>
        </w:tc>
        <w:tc>
          <w:tcPr>
            <w:tcW w:w="8232" w:type="dxa"/>
            <w:shd w:val="clear" w:color="auto" w:fill="auto"/>
          </w:tcPr>
          <w:p w14:paraId="18E7CFA7" w14:textId="6457F60A" w:rsidR="00C32412" w:rsidRPr="0039734A" w:rsidRDefault="0039734A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9734A">
              <w:rPr>
                <w:rFonts w:ascii="Arial" w:hAnsi="Arial" w:cs="Arial"/>
                <w:b/>
                <w:sz w:val="20"/>
                <w:szCs w:val="20"/>
                <w:lang w:val="en-GB"/>
              </w:rPr>
              <w:t>Village Map</w:t>
            </w:r>
          </w:p>
          <w:p w14:paraId="3F6D495B" w14:textId="16C5A314" w:rsidR="0039734A" w:rsidRDefault="0039734A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discuss the idea of producing a village map. To consider:</w:t>
            </w:r>
          </w:p>
          <w:p w14:paraId="5C52DFE2" w14:textId="370DFA00" w:rsidR="0039734A" w:rsidRDefault="0039734A" w:rsidP="0039734A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form it would take, </w:t>
            </w:r>
          </w:p>
          <w:p w14:paraId="4CF10963" w14:textId="7263D157" w:rsidR="0039734A" w:rsidRDefault="0039734A" w:rsidP="0039734A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</w:t>
            </w:r>
          </w:p>
          <w:p w14:paraId="7A62FA8D" w14:textId="59E521D0" w:rsidR="0039734A" w:rsidRDefault="0039734A" w:rsidP="0039734A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costings</w:t>
            </w:r>
          </w:p>
          <w:p w14:paraId="371B8969" w14:textId="65340D1C" w:rsidR="00C32412" w:rsidRPr="00C32412" w:rsidRDefault="00C3241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2412" w14:paraId="073F0192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1409251C" w14:textId="22FF6C70" w:rsidR="00C32412" w:rsidRDefault="001F7A15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16/033</w:t>
            </w:r>
          </w:p>
        </w:tc>
        <w:tc>
          <w:tcPr>
            <w:tcW w:w="8232" w:type="dxa"/>
            <w:shd w:val="clear" w:color="auto" w:fill="auto"/>
          </w:tcPr>
          <w:p w14:paraId="08B7989B" w14:textId="77777777" w:rsidR="0039734A" w:rsidRDefault="0039734A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Speeding in the Village</w:t>
            </w:r>
          </w:p>
          <w:p w14:paraId="3E6BE974" w14:textId="43C4377F" w:rsidR="00C32412" w:rsidRDefault="0039734A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look at way to prevent speeding through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Wix </w:t>
            </w:r>
            <w:r w:rsidR="00C32412" w:rsidRPr="00C3241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proofErr w:type="gramEnd"/>
          </w:p>
          <w:p w14:paraId="102703AA" w14:textId="489F8340" w:rsidR="0039734A" w:rsidRDefault="0039734A" w:rsidP="0039734A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resolve to request a</w:t>
            </w:r>
            <w:r w:rsidR="00AF161B">
              <w:rPr>
                <w:rFonts w:ascii="Arial" w:hAnsi="Arial" w:cs="Arial"/>
                <w:sz w:val="20"/>
                <w:szCs w:val="20"/>
                <w:lang w:val="en-GB"/>
              </w:rPr>
              <w:t xml:space="preserve"> Vehicle Activated Sign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F161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VAS</w:t>
            </w:r>
            <w:r w:rsidR="00AF161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on Harwich Rd</w:t>
            </w:r>
          </w:p>
          <w:p w14:paraId="4C9BD169" w14:textId="46352E9A" w:rsidR="0039734A" w:rsidRDefault="00F00A2D" w:rsidP="0039734A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To resolve to request the extension of the 30mph limits to the village gates on Harwich Rd. Bradfield Rd. Clacton Rd and Colchester Rd</w:t>
            </w:r>
          </w:p>
          <w:p w14:paraId="4D4E0C28" w14:textId="485450F4" w:rsidR="00F00A2D" w:rsidRPr="00C32412" w:rsidRDefault="00F00A2D" w:rsidP="0039734A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Update of the request for ‘speed watch training, and call for volunteers.</w:t>
            </w:r>
          </w:p>
          <w:p w14:paraId="45124D24" w14:textId="77777777" w:rsidR="00C32412" w:rsidRDefault="00C3241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A262F60" w14:textId="77777777" w:rsidR="00C32412" w:rsidRDefault="00C3241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DE14C75" w14:textId="77777777" w:rsidR="00C32412" w:rsidRDefault="00C3241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00A2D" w14:paraId="3913BB02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24E6EBA1" w14:textId="0013622D" w:rsidR="00F00A2D" w:rsidRDefault="001F7A15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16/034</w:t>
            </w:r>
          </w:p>
        </w:tc>
        <w:tc>
          <w:tcPr>
            <w:tcW w:w="8232" w:type="dxa"/>
            <w:shd w:val="clear" w:color="auto" w:fill="auto"/>
          </w:tcPr>
          <w:p w14:paraId="16C5E5E6" w14:textId="77777777" w:rsidR="00F00A2D" w:rsidRDefault="00F00A2D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Annual Meeting and Annual Meeting of the Parish Council</w:t>
            </w:r>
          </w:p>
          <w:p w14:paraId="7837738A" w14:textId="77777777" w:rsidR="00F00A2D" w:rsidRDefault="00F00A2D" w:rsidP="00F00A2D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discuss and agree the format for the Annual Parish Meeting</w:t>
            </w:r>
          </w:p>
          <w:p w14:paraId="49EA3583" w14:textId="628ABEE3" w:rsidR="00F00A2D" w:rsidRDefault="00F00A2D" w:rsidP="00005DDE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4D4876" w14:paraId="232B9759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1CA11F10" w14:textId="3A147376"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1F7A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8232" w:type="dxa"/>
            <w:shd w:val="clear" w:color="auto" w:fill="auto"/>
          </w:tcPr>
          <w:p w14:paraId="6C317191" w14:textId="77777777" w:rsidR="004D4876" w:rsidRDefault="002231D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Correspondence</w:t>
            </w:r>
          </w:p>
          <w:p w14:paraId="25FE2DB1" w14:textId="77777777" w:rsidR="004D4876" w:rsidRDefault="004D4876" w:rsidP="0039734A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4876" w14:paraId="771CEC86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5A5A0613" w14:textId="517A04C1"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1F7A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8232" w:type="dxa"/>
            <w:shd w:val="clear" w:color="auto" w:fill="auto"/>
          </w:tcPr>
          <w:p w14:paraId="4AA7F173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Playground:</w:t>
            </w:r>
          </w:p>
          <w:p w14:paraId="27E6ADDB" w14:textId="77777777" w:rsidR="004D4876" w:rsidRDefault="002231D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Signing of playground log book</w:t>
            </w:r>
          </w:p>
          <w:p w14:paraId="57A885AC" w14:textId="77777777" w:rsidR="004D4876" w:rsidRDefault="004D4876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4876" w14:paraId="14AA7EBF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2BAAD71A" w14:textId="5F1193EA"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1F7A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8232" w:type="dxa"/>
            <w:shd w:val="clear" w:color="auto" w:fill="auto"/>
          </w:tcPr>
          <w:p w14:paraId="540AD530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Reports and updates</w:t>
            </w:r>
          </w:p>
          <w:p w14:paraId="3EA17CFC" w14:textId="77777777" w:rsidR="004D4876" w:rsidRDefault="002231D2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Highways- Clerk</w:t>
            </w:r>
          </w:p>
          <w:p w14:paraId="5444B4A0" w14:textId="77777777" w:rsidR="004D4876" w:rsidRDefault="002231D2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Village Hall- Cllr Bowers</w:t>
            </w:r>
          </w:p>
          <w:p w14:paraId="6AD2393C" w14:textId="2CD9533D" w:rsidR="004D4876" w:rsidRDefault="0039734A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Playground Light- </w:t>
            </w:r>
          </w:p>
          <w:p w14:paraId="65B28544" w14:textId="77777777" w:rsidR="004D4876" w:rsidRDefault="0039734A" w:rsidP="0039734A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9734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CALC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 Cllr Mitchell</w:t>
            </w:r>
          </w:p>
          <w:p w14:paraId="49A94F67" w14:textId="77777777" w:rsidR="00F00A2D" w:rsidRDefault="00F00A2D" w:rsidP="0039734A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Dog Fouling</w:t>
            </w:r>
          </w:p>
          <w:p w14:paraId="4F29E106" w14:textId="6EB1736C" w:rsidR="00F00A2D" w:rsidRPr="0039734A" w:rsidRDefault="00F00A2D" w:rsidP="0039734A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Harwich Rd Hedge.</w:t>
            </w:r>
          </w:p>
        </w:tc>
      </w:tr>
      <w:tr w:rsidR="004D4876" w14:paraId="4B64BC44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6BCD1783" w14:textId="55FB7F32"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1F7A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38</w:t>
            </w:r>
          </w:p>
        </w:tc>
        <w:tc>
          <w:tcPr>
            <w:tcW w:w="8232" w:type="dxa"/>
            <w:shd w:val="clear" w:color="auto" w:fill="auto"/>
          </w:tcPr>
          <w:p w14:paraId="360BEA49" w14:textId="77777777" w:rsidR="004D4876" w:rsidRDefault="002231D2">
            <w:pPr>
              <w:pStyle w:val="Standard"/>
              <w:spacing w:before="28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Items to be added to next Agenda</w:t>
            </w:r>
          </w:p>
          <w:p w14:paraId="0227C95E" w14:textId="77777777" w:rsidR="004D4876" w:rsidRDefault="004D4876">
            <w:pPr>
              <w:pStyle w:val="yiv273798636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876" w14:paraId="39DBFB6C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7297617B" w14:textId="099C1D07" w:rsidR="004D4876" w:rsidRDefault="004D4876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14:paraId="3483A84A" w14:textId="7D292F44" w:rsidR="004D4876" w:rsidRDefault="002231D2" w:rsidP="0039734A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next Parish Council meeting is on Monday</w:t>
            </w:r>
            <w:r w:rsidR="00F00A2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21</w:t>
            </w:r>
            <w:r w:rsidR="00F00A2D" w:rsidRPr="00F00A2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="00F00A2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March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2016 at 7:30 pm</w:t>
            </w:r>
          </w:p>
        </w:tc>
      </w:tr>
      <w:tr w:rsidR="004D4876" w14:paraId="183B1605" w14:textId="77777777" w:rsidTr="009A40E7">
        <w:trPr>
          <w:trHeight w:val="80"/>
        </w:trPr>
        <w:tc>
          <w:tcPr>
            <w:tcW w:w="1242" w:type="dxa"/>
            <w:shd w:val="clear" w:color="auto" w:fill="auto"/>
          </w:tcPr>
          <w:p w14:paraId="47491E39" w14:textId="39751143" w:rsidR="004D4876" w:rsidRDefault="004D4876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14:paraId="5B194F31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Signing of cheques</w:t>
            </w:r>
          </w:p>
          <w:p w14:paraId="74FFE683" w14:textId="77777777" w:rsidR="004D4876" w:rsidRDefault="004D4876">
            <w:pPr>
              <w:pStyle w:val="Standard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</w:tr>
      <w:tr w:rsidR="004D4876" w14:paraId="74B766B3" w14:textId="77777777" w:rsidTr="009A40E7">
        <w:trPr>
          <w:trHeight w:val="80"/>
        </w:trPr>
        <w:tc>
          <w:tcPr>
            <w:tcW w:w="1242" w:type="dxa"/>
            <w:shd w:val="clear" w:color="auto" w:fill="auto"/>
          </w:tcPr>
          <w:p w14:paraId="2DC87CFB" w14:textId="77777777" w:rsidR="004D4876" w:rsidRDefault="004D4876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14:paraId="7F6F87BD" w14:textId="77777777" w:rsidR="004D4876" w:rsidRDefault="004D487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14:paraId="12A1DAC3" w14:textId="77777777" w:rsidTr="009A40E7">
        <w:trPr>
          <w:trHeight w:val="233"/>
        </w:trPr>
        <w:tc>
          <w:tcPr>
            <w:tcW w:w="1242" w:type="dxa"/>
            <w:shd w:val="clear" w:color="auto" w:fill="auto"/>
          </w:tcPr>
          <w:p w14:paraId="3AEBE9C6" w14:textId="77777777" w:rsidR="004D4876" w:rsidRDefault="004D4876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14:paraId="07741771" w14:textId="77777777" w:rsidR="004D4876" w:rsidRDefault="004D4876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p w14:paraId="0BB3FA9C" w14:textId="69A08287" w:rsidR="004D4876" w:rsidRDefault="002231D2">
            <w:pPr>
              <w:pStyle w:val="Standard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Members of the public please be advised that, in order for the council to give an effective response, matters they wish to raise must be brought to the notice of </w:t>
            </w:r>
            <w:r w:rsidR="00F00A2D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the Parish Council at least seven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working days before the date of the meeting in writing or by email to the clerk- Thank you.</w:t>
            </w:r>
          </w:p>
        </w:tc>
      </w:tr>
      <w:tr w:rsidR="004D4876" w14:paraId="3326CB86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66522522" w14:textId="77777777" w:rsidR="004D4876" w:rsidRDefault="004D4876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14:paraId="78676F53" w14:textId="77777777" w:rsidR="004D4876" w:rsidRDefault="004D4876">
            <w:pPr>
              <w:pStyle w:val="Standard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25A9DA2" w14:textId="77777777" w:rsidR="004D4876" w:rsidRDefault="004D4876">
      <w:pPr>
        <w:pStyle w:val="Standard"/>
      </w:pPr>
    </w:p>
    <w:p w14:paraId="3D858DFC" w14:textId="6C998C74" w:rsidR="00AF161B" w:rsidRDefault="00AF161B">
      <w:pPr>
        <w:pStyle w:val="Standard"/>
      </w:pPr>
      <w:r>
        <w:t xml:space="preserve">Emma </w:t>
      </w:r>
      <w:proofErr w:type="gramStart"/>
      <w:r>
        <w:t>Cansdale  12</w:t>
      </w:r>
      <w:r w:rsidRPr="00AF161B">
        <w:rPr>
          <w:vertAlign w:val="superscript"/>
        </w:rPr>
        <w:t>th</w:t>
      </w:r>
      <w:proofErr w:type="gramEnd"/>
      <w:r>
        <w:t xml:space="preserve"> February 2016</w:t>
      </w:r>
    </w:p>
    <w:sectPr w:rsidR="00AF161B">
      <w:pgSz w:w="12240" w:h="15840"/>
      <w:pgMar w:top="567" w:right="1797" w:bottom="567" w:left="179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9C2"/>
    <w:multiLevelType w:val="hybridMultilevel"/>
    <w:tmpl w:val="4F92ED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0E4A"/>
    <w:multiLevelType w:val="multilevel"/>
    <w:tmpl w:val="A042B1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814A38"/>
    <w:multiLevelType w:val="hybridMultilevel"/>
    <w:tmpl w:val="1A56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57E6"/>
    <w:multiLevelType w:val="multilevel"/>
    <w:tmpl w:val="B31007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D5C64"/>
    <w:multiLevelType w:val="multilevel"/>
    <w:tmpl w:val="7346B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C9048C"/>
    <w:multiLevelType w:val="hybridMultilevel"/>
    <w:tmpl w:val="856621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76"/>
    <w:rsid w:val="00005DDE"/>
    <w:rsid w:val="001F7A15"/>
    <w:rsid w:val="002231D2"/>
    <w:rsid w:val="0024484F"/>
    <w:rsid w:val="0039734A"/>
    <w:rsid w:val="004D4876"/>
    <w:rsid w:val="0072690B"/>
    <w:rsid w:val="007A7D32"/>
    <w:rsid w:val="00842550"/>
    <w:rsid w:val="008D3DEB"/>
    <w:rsid w:val="008D5FBC"/>
    <w:rsid w:val="009A40E7"/>
    <w:rsid w:val="00AF161B"/>
    <w:rsid w:val="00BD10AA"/>
    <w:rsid w:val="00C32412"/>
    <w:rsid w:val="00C5741F"/>
    <w:rsid w:val="00D22372"/>
    <w:rsid w:val="00EB550B"/>
    <w:rsid w:val="00F00A2D"/>
    <w:rsid w:val="00F6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4035"/>
  <w15:docId w15:val="{9F7746DA-32FB-4811-87F5-6CF0D7AF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72ptBold">
    <w:name w:val="Style Verdana 72 pt Bold"/>
    <w:qFormat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qFormat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qFormat/>
    <w:rPr>
      <w:rFonts w:ascii="Arial" w:hAnsi="Arial" w:cs="Arial"/>
      <w:i/>
      <w:iCs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NumberingSymbols">
    <w:name w:val="Numbering Symbols"/>
    <w:qFormat/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0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sz w:val="24"/>
      <w:szCs w:val="24"/>
      <w:lang w:val="en-US" w:eastAsia="en-US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customStyle="1" w:styleId="Style4">
    <w:name w:val="Style4"/>
    <w:basedOn w:val="Standard"/>
    <w:qFormat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yiv273798636msonormal">
    <w:name w:val="yiv273798636msonormal"/>
    <w:basedOn w:val="Standard"/>
    <w:qFormat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qFormat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C3AD-69AD-426E-BC77-A87C8B3A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User name placeholder</dc:creator>
  <cp:lastModifiedBy>Emma Cansdale</cp:lastModifiedBy>
  <cp:revision>2</cp:revision>
  <cp:lastPrinted>2015-05-13T15:57:00Z</cp:lastPrinted>
  <dcterms:created xsi:type="dcterms:W3CDTF">2016-02-13T10:11:00Z</dcterms:created>
  <dcterms:modified xsi:type="dcterms:W3CDTF">2016-02-13T10:11:00Z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