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3" w:rsidRDefault="00B40DFD">
      <w:pPr>
        <w:pStyle w:val="Standard"/>
        <w:rPr>
          <w:b/>
          <w:bCs/>
          <w:lang w:val="en-GB"/>
        </w:rPr>
      </w:pPr>
      <w:r>
        <w:rPr>
          <w:noProof/>
          <w:lang w:val="en-GB" w:eastAsia="en-GB"/>
        </w:rPr>
        <w:drawing>
          <wp:anchor distT="0" distB="0" distL="114300" distR="120015" simplePos="0" relativeHeight="2" behindDoc="1" locked="0" layoutInCell="1" allowOverlap="1" wp14:anchorId="0BD0ACD2" wp14:editId="5F82B4F3">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pP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rsidP="00B40DFD">
      <w:pPr>
        <w:pStyle w:val="Head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Wix, Manningtree</w:t>
      </w:r>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9E0246" w:rsidRDefault="009E0246">
      <w:pPr>
        <w:pStyle w:val="Header"/>
        <w:ind w:left="2160"/>
        <w:rPr>
          <w:rFonts w:ascii="Arial" w:hAnsi="Arial" w:cs="Arial"/>
          <w:sz w:val="20"/>
          <w:szCs w:val="20"/>
          <w:lang w:val="en-GB"/>
        </w:rPr>
      </w:pPr>
    </w:p>
    <w:p w:rsidR="009E0246" w:rsidRDefault="009E0246">
      <w:pPr>
        <w:pStyle w:val="Header"/>
        <w:ind w:left="2160"/>
        <w:rPr>
          <w:rFonts w:ascii="Arial" w:hAnsi="Arial" w:cs="Arial"/>
          <w:sz w:val="20"/>
          <w:szCs w:val="20"/>
          <w:lang w:val="en-GB"/>
        </w:rPr>
      </w:pPr>
    </w:p>
    <w:p w:rsidR="006E22B3" w:rsidRDefault="005648A6" w:rsidP="005648A6">
      <w:pPr>
        <w:pStyle w:val="Standard"/>
        <w:jc w:val="center"/>
      </w:pPr>
      <w:r>
        <w:rPr>
          <w:rFonts w:ascii="Arial" w:hAnsi="Arial" w:cs="Arial"/>
          <w:sz w:val="20"/>
          <w:szCs w:val="20"/>
          <w:lang w:val="en-GB"/>
        </w:rPr>
        <w:t xml:space="preserve">Minutes of </w:t>
      </w:r>
      <w:r w:rsidR="00D420DE">
        <w:rPr>
          <w:rFonts w:ascii="Arial" w:hAnsi="Arial" w:cs="Arial"/>
          <w:sz w:val="20"/>
          <w:szCs w:val="20"/>
          <w:lang w:val="en-GB"/>
        </w:rPr>
        <w:t>the</w:t>
      </w:r>
      <w:r w:rsidR="00B70DF6">
        <w:rPr>
          <w:rFonts w:ascii="Arial" w:hAnsi="Arial" w:cs="Arial"/>
          <w:sz w:val="20"/>
          <w:szCs w:val="20"/>
          <w:lang w:val="en-GB"/>
        </w:rPr>
        <w:t xml:space="preserve"> </w:t>
      </w:r>
      <w:r w:rsidR="00D420DE">
        <w:rPr>
          <w:rFonts w:ascii="Arial" w:hAnsi="Arial" w:cs="Arial"/>
          <w:sz w:val="20"/>
          <w:szCs w:val="20"/>
          <w:lang w:val="en-GB"/>
        </w:rPr>
        <w:t xml:space="preserve">Meeting of the Parish Council at the Village Hall on Monday </w:t>
      </w:r>
      <w:r w:rsidR="00527CC5">
        <w:rPr>
          <w:rFonts w:ascii="Arial" w:hAnsi="Arial" w:cs="Arial"/>
          <w:sz w:val="20"/>
          <w:szCs w:val="20"/>
          <w:lang w:val="en-GB"/>
        </w:rPr>
        <w:t>21</w:t>
      </w:r>
      <w:r w:rsidR="00527CC5" w:rsidRPr="00527CC5">
        <w:rPr>
          <w:rFonts w:ascii="Arial" w:hAnsi="Arial" w:cs="Arial"/>
          <w:sz w:val="20"/>
          <w:szCs w:val="20"/>
          <w:vertAlign w:val="superscript"/>
          <w:lang w:val="en-GB"/>
        </w:rPr>
        <w:t>st</w:t>
      </w:r>
      <w:r w:rsidR="00527CC5">
        <w:rPr>
          <w:rFonts w:ascii="Arial" w:hAnsi="Arial" w:cs="Arial"/>
          <w:sz w:val="20"/>
          <w:szCs w:val="20"/>
          <w:lang w:val="en-GB"/>
        </w:rPr>
        <w:t xml:space="preserve"> </w:t>
      </w:r>
      <w:r w:rsidR="0034764F">
        <w:rPr>
          <w:rFonts w:ascii="Arial" w:hAnsi="Arial" w:cs="Arial"/>
          <w:sz w:val="20"/>
          <w:szCs w:val="20"/>
          <w:lang w:val="en-GB"/>
        </w:rPr>
        <w:t>Novembe</w:t>
      </w:r>
      <w:r w:rsidR="00BC0BA3">
        <w:rPr>
          <w:rFonts w:ascii="Arial" w:hAnsi="Arial" w:cs="Arial"/>
          <w:sz w:val="20"/>
          <w:szCs w:val="20"/>
          <w:lang w:val="en-GB"/>
        </w:rPr>
        <w:t>r</w:t>
      </w:r>
      <w:r w:rsidR="0034764F">
        <w:rPr>
          <w:rFonts w:ascii="Arial" w:hAnsi="Arial" w:cs="Arial"/>
          <w:sz w:val="20"/>
          <w:szCs w:val="20"/>
          <w:lang w:val="en-GB"/>
        </w:rPr>
        <w:t xml:space="preserve"> 2016</w:t>
      </w:r>
      <w:r w:rsidR="00B40DFD">
        <w:rPr>
          <w:rFonts w:ascii="Arial" w:hAnsi="Arial" w:cs="Arial"/>
          <w:sz w:val="20"/>
          <w:szCs w:val="20"/>
          <w:lang w:val="en-GB"/>
        </w:rPr>
        <w:t xml:space="preserve"> </w:t>
      </w:r>
    </w:p>
    <w:p w:rsidR="006E22B3" w:rsidRDefault="006E22B3">
      <w:pPr>
        <w:pStyle w:val="Standard"/>
        <w:rPr>
          <w:rFonts w:ascii="Arial" w:hAnsi="Arial" w:cs="Arial"/>
          <w:sz w:val="20"/>
          <w:szCs w:val="20"/>
          <w:lang w:val="en-GB"/>
        </w:rPr>
      </w:pPr>
    </w:p>
    <w:p w:rsidR="006E22B3" w:rsidRDefault="006E22B3">
      <w:pPr>
        <w:pStyle w:val="Standard"/>
        <w:jc w:val="center"/>
        <w:rPr>
          <w:rFonts w:ascii="Arial" w:hAnsi="Arial" w:cs="Arial"/>
          <w:b/>
          <w:bCs/>
          <w:sz w:val="20"/>
          <w:szCs w:val="20"/>
          <w:lang w:val="en-GB"/>
        </w:rPr>
      </w:pPr>
    </w:p>
    <w:p w:rsidR="005648A6" w:rsidRDefault="005648A6">
      <w:pPr>
        <w:pStyle w:val="Standard"/>
        <w:jc w:val="center"/>
        <w:rPr>
          <w:rFonts w:ascii="Arial" w:hAnsi="Arial" w:cs="Arial"/>
          <w:b/>
          <w:bCs/>
          <w:sz w:val="20"/>
          <w:szCs w:val="20"/>
          <w:lang w:val="en-GB"/>
        </w:rPr>
      </w:pPr>
    </w:p>
    <w:p w:rsidR="005648A6" w:rsidRDefault="005648A6" w:rsidP="005648A6">
      <w:pPr>
        <w:pStyle w:val="Standard"/>
        <w:rPr>
          <w:rFonts w:ascii="Arial" w:hAnsi="Arial" w:cs="Arial"/>
          <w:bCs/>
          <w:sz w:val="20"/>
          <w:szCs w:val="20"/>
          <w:lang w:val="en-GB"/>
        </w:rPr>
      </w:pPr>
      <w:r>
        <w:rPr>
          <w:rFonts w:ascii="Arial" w:hAnsi="Arial" w:cs="Arial"/>
          <w:b/>
          <w:bCs/>
          <w:sz w:val="20"/>
          <w:szCs w:val="20"/>
          <w:lang w:val="en-GB"/>
        </w:rPr>
        <w:t>Present:</w:t>
      </w:r>
      <w:r w:rsidR="004012C5">
        <w:rPr>
          <w:rFonts w:ascii="Arial" w:hAnsi="Arial" w:cs="Arial"/>
          <w:b/>
          <w:bCs/>
          <w:sz w:val="20"/>
          <w:szCs w:val="20"/>
          <w:lang w:val="en-GB"/>
        </w:rPr>
        <w:t xml:space="preserve"> </w:t>
      </w:r>
      <w:r w:rsidR="004012C5" w:rsidRPr="004012C5">
        <w:rPr>
          <w:rFonts w:ascii="Arial" w:hAnsi="Arial" w:cs="Arial"/>
          <w:bCs/>
          <w:sz w:val="20"/>
          <w:szCs w:val="20"/>
          <w:lang w:val="en-GB"/>
        </w:rPr>
        <w:t>Cllr Guy Nelson (</w:t>
      </w:r>
      <w:r w:rsidR="000078EB">
        <w:rPr>
          <w:rFonts w:ascii="Arial" w:hAnsi="Arial" w:cs="Arial"/>
          <w:bCs/>
          <w:sz w:val="20"/>
          <w:szCs w:val="20"/>
          <w:lang w:val="en-GB"/>
        </w:rPr>
        <w:t>C</w:t>
      </w:r>
      <w:r w:rsidR="004012C5" w:rsidRPr="004012C5">
        <w:rPr>
          <w:rFonts w:ascii="Arial" w:hAnsi="Arial" w:cs="Arial"/>
          <w:bCs/>
          <w:sz w:val="20"/>
          <w:szCs w:val="20"/>
          <w:lang w:val="en-GB"/>
        </w:rPr>
        <w:t>hairman), Cllr Gary Bowers (Vicechair), Cllr Steve Pilling, Cllr Sue Lusher, Cllr Mark Townley, Cllr Kerry Mitchell.</w:t>
      </w:r>
    </w:p>
    <w:p w:rsidR="004012C5" w:rsidRPr="004012C5" w:rsidRDefault="004012C5" w:rsidP="005648A6">
      <w:pPr>
        <w:pStyle w:val="Standard"/>
        <w:rPr>
          <w:rFonts w:ascii="Arial" w:hAnsi="Arial" w:cs="Arial"/>
          <w:bCs/>
          <w:sz w:val="20"/>
          <w:szCs w:val="20"/>
          <w:lang w:val="en-GB"/>
        </w:rPr>
      </w:pPr>
      <w:r>
        <w:rPr>
          <w:rFonts w:ascii="Arial" w:hAnsi="Arial" w:cs="Arial"/>
          <w:bCs/>
          <w:sz w:val="20"/>
          <w:szCs w:val="20"/>
          <w:lang w:val="en-GB"/>
        </w:rPr>
        <w:t>Mrs Emma Cansdale- Clerk</w:t>
      </w:r>
    </w:p>
    <w:p w:rsidR="00E42F5E" w:rsidRDefault="00E42F5E" w:rsidP="00E42F5E">
      <w:pPr>
        <w:pStyle w:val="Standard"/>
        <w:rPr>
          <w:rFonts w:ascii="Arial" w:hAnsi="Arial" w:cs="Arial"/>
          <w:b/>
          <w:bCs/>
          <w:sz w:val="20"/>
          <w:szCs w:val="20"/>
          <w:lang w:val="en-GB"/>
        </w:rPr>
      </w:pPr>
    </w:p>
    <w:tbl>
      <w:tblPr>
        <w:tblW w:w="10500" w:type="dxa"/>
        <w:tblInd w:w="-10" w:type="dxa"/>
        <w:tblLook w:val="0000" w:firstRow="0" w:lastRow="0" w:firstColumn="0" w:lastColumn="0" w:noHBand="0" w:noVBand="0"/>
      </w:tblPr>
      <w:tblGrid>
        <w:gridCol w:w="939"/>
        <w:gridCol w:w="9561"/>
      </w:tblGrid>
      <w:tr w:rsidR="006E22B3" w:rsidTr="002352F0">
        <w:trPr>
          <w:trHeight w:val="460"/>
        </w:trPr>
        <w:tc>
          <w:tcPr>
            <w:tcW w:w="939" w:type="dxa"/>
            <w:shd w:val="clear" w:color="auto" w:fill="auto"/>
          </w:tcPr>
          <w:p w:rsidR="006E22B3" w:rsidRDefault="005F5D13">
            <w:pPr>
              <w:pStyle w:val="Standard"/>
              <w:spacing w:line="360" w:lineRule="auto"/>
              <w:rPr>
                <w:rFonts w:ascii="Arial" w:hAnsi="Arial" w:cs="Arial"/>
                <w:sz w:val="20"/>
                <w:szCs w:val="20"/>
                <w:lang w:val="en-GB"/>
              </w:rPr>
            </w:pPr>
            <w:r>
              <w:rPr>
                <w:rFonts w:ascii="Arial" w:hAnsi="Arial" w:cs="Arial"/>
                <w:sz w:val="20"/>
                <w:szCs w:val="20"/>
                <w:lang w:val="en-GB"/>
              </w:rPr>
              <w:t>16/196</w:t>
            </w:r>
          </w:p>
        </w:tc>
        <w:tc>
          <w:tcPr>
            <w:tcW w:w="9561" w:type="dxa"/>
            <w:shd w:val="clear" w:color="auto" w:fill="auto"/>
          </w:tcPr>
          <w:p w:rsidR="006E22B3"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9E0246" w:rsidRDefault="009E0246">
            <w:pPr>
              <w:pStyle w:val="Standard"/>
              <w:spacing w:line="360" w:lineRule="auto"/>
            </w:pPr>
            <w:r>
              <w:rPr>
                <w:rFonts w:ascii="Arial" w:hAnsi="Arial" w:cs="Arial"/>
                <w:b/>
                <w:bCs/>
                <w:sz w:val="20"/>
                <w:szCs w:val="20"/>
                <w:lang w:val="en-GB"/>
              </w:rPr>
              <w:t>Cllr</w:t>
            </w:r>
            <w:r w:rsidR="00B07BD3">
              <w:rPr>
                <w:rFonts w:ascii="Arial" w:hAnsi="Arial" w:cs="Arial"/>
                <w:b/>
                <w:bCs/>
                <w:sz w:val="20"/>
                <w:szCs w:val="20"/>
                <w:lang w:val="en-GB"/>
              </w:rPr>
              <w:t xml:space="preserve"> Ray</w:t>
            </w:r>
            <w:r>
              <w:rPr>
                <w:rFonts w:ascii="Arial" w:hAnsi="Arial" w:cs="Arial"/>
                <w:b/>
                <w:bCs/>
                <w:sz w:val="20"/>
                <w:szCs w:val="20"/>
                <w:lang w:val="en-GB"/>
              </w:rPr>
              <w:t xml:space="preserve"> Murray </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5F5D13">
            <w:pPr>
              <w:pStyle w:val="Standard"/>
              <w:spacing w:line="360" w:lineRule="auto"/>
              <w:rPr>
                <w:rFonts w:ascii="Arial" w:hAnsi="Arial" w:cs="Arial"/>
                <w:sz w:val="20"/>
                <w:szCs w:val="20"/>
                <w:lang w:val="en-GB"/>
              </w:rPr>
            </w:pPr>
            <w:r>
              <w:rPr>
                <w:rFonts w:ascii="Arial" w:hAnsi="Arial" w:cs="Arial"/>
                <w:sz w:val="20"/>
                <w:szCs w:val="20"/>
                <w:lang w:val="en-GB"/>
              </w:rPr>
              <w:t>16/197</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9E0246" w:rsidRDefault="00B07BD3">
            <w:pPr>
              <w:pStyle w:val="Standard"/>
              <w:rPr>
                <w:rFonts w:ascii="Arial" w:hAnsi="Arial" w:cs="Arial"/>
                <w:bCs/>
                <w:sz w:val="20"/>
                <w:szCs w:val="20"/>
                <w:lang w:val="en-GB"/>
              </w:rPr>
            </w:pPr>
            <w:r>
              <w:rPr>
                <w:rFonts w:ascii="Arial" w:hAnsi="Arial" w:cs="Arial"/>
                <w:bCs/>
                <w:sz w:val="20"/>
                <w:szCs w:val="20"/>
                <w:lang w:val="en-GB"/>
              </w:rPr>
              <w:t>Cllr Lusher- Pecuniary interest in item 16/216. Expenses.</w:t>
            </w:r>
          </w:p>
          <w:p w:rsidR="009E0246" w:rsidRDefault="00B07BD3">
            <w:pPr>
              <w:pStyle w:val="Standard"/>
              <w:rPr>
                <w:rFonts w:ascii="Arial" w:hAnsi="Arial" w:cs="Arial"/>
                <w:bCs/>
                <w:sz w:val="20"/>
                <w:szCs w:val="20"/>
                <w:lang w:val="en-GB"/>
              </w:rPr>
            </w:pPr>
            <w:r>
              <w:rPr>
                <w:rFonts w:ascii="Arial" w:hAnsi="Arial" w:cs="Arial"/>
                <w:bCs/>
                <w:sz w:val="20"/>
                <w:szCs w:val="20"/>
                <w:lang w:val="en-GB"/>
              </w:rPr>
              <w:t>Cllr Pilling- Pecuniary interest in item 16/201. Expenses.</w:t>
            </w:r>
          </w:p>
          <w:p w:rsidR="00B07BD3" w:rsidRDefault="00B07BD3">
            <w:pPr>
              <w:pStyle w:val="Standard"/>
              <w:rPr>
                <w:rFonts w:ascii="Arial" w:hAnsi="Arial" w:cs="Arial"/>
                <w:bCs/>
                <w:sz w:val="20"/>
                <w:szCs w:val="20"/>
                <w:lang w:val="en-GB"/>
              </w:rPr>
            </w:pPr>
            <w:r>
              <w:rPr>
                <w:rFonts w:ascii="Arial" w:hAnsi="Arial" w:cs="Arial"/>
                <w:bCs/>
                <w:sz w:val="20"/>
                <w:szCs w:val="20"/>
                <w:lang w:val="en-GB"/>
              </w:rPr>
              <w:t>Cllr Bowers- Non-pecuniary interest in item 16/223. Employer quoting.</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5F5D13">
            <w:pPr>
              <w:pStyle w:val="Standard"/>
              <w:spacing w:line="360" w:lineRule="auto"/>
              <w:rPr>
                <w:rFonts w:ascii="Arial" w:hAnsi="Arial" w:cs="Arial"/>
                <w:sz w:val="20"/>
                <w:szCs w:val="20"/>
                <w:lang w:val="en-GB"/>
              </w:rPr>
            </w:pPr>
            <w:r>
              <w:rPr>
                <w:rFonts w:ascii="Arial" w:hAnsi="Arial" w:cs="Arial"/>
                <w:sz w:val="20"/>
                <w:szCs w:val="20"/>
                <w:lang w:val="en-GB"/>
              </w:rPr>
              <w:t>16/198</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9E0246" w:rsidRDefault="001357DD" w:rsidP="002D00C2">
            <w:pPr>
              <w:pStyle w:val="Standard"/>
              <w:rPr>
                <w:rFonts w:ascii="Arial" w:hAnsi="Arial" w:cs="Arial"/>
                <w:sz w:val="20"/>
                <w:szCs w:val="20"/>
                <w:lang w:val="en-GB"/>
              </w:rPr>
            </w:pPr>
            <w:r>
              <w:rPr>
                <w:rFonts w:ascii="Arial" w:hAnsi="Arial" w:cs="Arial"/>
                <w:sz w:val="20"/>
                <w:szCs w:val="20"/>
                <w:lang w:val="en-GB"/>
              </w:rPr>
              <w:t>T</w:t>
            </w:r>
            <w:r w:rsidR="0047593B">
              <w:rPr>
                <w:rFonts w:ascii="Arial" w:hAnsi="Arial" w:cs="Arial"/>
                <w:sz w:val="20"/>
                <w:szCs w:val="20"/>
                <w:lang w:val="en-GB"/>
              </w:rPr>
              <w:t xml:space="preserve">he </w:t>
            </w:r>
            <w:r w:rsidR="00D420DE">
              <w:rPr>
                <w:rFonts w:ascii="Arial" w:hAnsi="Arial" w:cs="Arial"/>
                <w:sz w:val="20"/>
                <w:szCs w:val="20"/>
                <w:lang w:val="en-GB"/>
              </w:rPr>
              <w:t>Minutes of</w:t>
            </w:r>
            <w:r w:rsidR="0047593B">
              <w:rPr>
                <w:rFonts w:ascii="Arial" w:hAnsi="Arial" w:cs="Arial"/>
                <w:sz w:val="20"/>
                <w:szCs w:val="20"/>
                <w:lang w:val="en-GB"/>
              </w:rPr>
              <w:t xml:space="preserve"> the Parish Council meeting dated </w:t>
            </w:r>
            <w:r w:rsidR="00527CC5">
              <w:rPr>
                <w:rFonts w:ascii="Arial" w:hAnsi="Arial" w:cs="Arial"/>
                <w:sz w:val="20"/>
                <w:szCs w:val="20"/>
                <w:lang w:val="en-GB"/>
              </w:rPr>
              <w:t>24</w:t>
            </w:r>
            <w:r w:rsidR="00527CC5" w:rsidRPr="00527CC5">
              <w:rPr>
                <w:rFonts w:ascii="Arial" w:hAnsi="Arial" w:cs="Arial"/>
                <w:sz w:val="20"/>
                <w:szCs w:val="20"/>
                <w:vertAlign w:val="superscript"/>
                <w:lang w:val="en-GB"/>
              </w:rPr>
              <w:t>th</w:t>
            </w:r>
            <w:r w:rsidR="00527CC5">
              <w:rPr>
                <w:rFonts w:ascii="Arial" w:hAnsi="Arial" w:cs="Arial"/>
                <w:sz w:val="20"/>
                <w:szCs w:val="20"/>
                <w:lang w:val="en-GB"/>
              </w:rPr>
              <w:t xml:space="preserve"> October 2</w:t>
            </w:r>
            <w:r w:rsidR="00D420DE">
              <w:rPr>
                <w:rFonts w:ascii="Arial" w:hAnsi="Arial" w:cs="Arial"/>
                <w:sz w:val="20"/>
                <w:szCs w:val="20"/>
                <w:lang w:val="en-GB"/>
              </w:rPr>
              <w:t>016</w:t>
            </w:r>
            <w:r w:rsidR="004D669E">
              <w:rPr>
                <w:rFonts w:ascii="Arial" w:hAnsi="Arial" w:cs="Arial"/>
                <w:sz w:val="20"/>
                <w:szCs w:val="20"/>
                <w:lang w:val="en-GB"/>
              </w:rPr>
              <w:t xml:space="preserve"> </w:t>
            </w:r>
            <w:r>
              <w:rPr>
                <w:rFonts w:ascii="Arial" w:hAnsi="Arial" w:cs="Arial"/>
                <w:sz w:val="20"/>
                <w:szCs w:val="20"/>
                <w:lang w:val="en-GB"/>
              </w:rPr>
              <w:t>w</w:t>
            </w:r>
            <w:r w:rsidR="000078EB">
              <w:rPr>
                <w:rFonts w:ascii="Arial" w:hAnsi="Arial" w:cs="Arial"/>
                <w:sz w:val="20"/>
                <w:szCs w:val="20"/>
                <w:lang w:val="en-GB"/>
              </w:rPr>
              <w:t>as</w:t>
            </w:r>
            <w:r>
              <w:rPr>
                <w:rFonts w:ascii="Arial" w:hAnsi="Arial" w:cs="Arial"/>
                <w:sz w:val="20"/>
                <w:szCs w:val="20"/>
                <w:lang w:val="en-GB"/>
              </w:rPr>
              <w:t xml:space="preserve"> accepted as a correct record and duly signed by the chairman. </w:t>
            </w:r>
          </w:p>
          <w:p w:rsidR="002D00C2" w:rsidRDefault="002D00C2" w:rsidP="002D00C2">
            <w:pPr>
              <w:pStyle w:val="Standard"/>
              <w:rPr>
                <w:rFonts w:ascii="Arial" w:hAnsi="Arial" w:cs="Arial"/>
                <w:b/>
                <w:bCs/>
                <w:sz w:val="20"/>
                <w:szCs w:val="20"/>
                <w:lang w:val="en-GB"/>
              </w:rPr>
            </w:pPr>
          </w:p>
        </w:tc>
      </w:tr>
      <w:tr w:rsidR="006E22B3" w:rsidTr="002352F0">
        <w:trPr>
          <w:trHeight w:val="460"/>
        </w:trPr>
        <w:tc>
          <w:tcPr>
            <w:tcW w:w="939" w:type="dxa"/>
            <w:shd w:val="clear" w:color="auto" w:fill="auto"/>
          </w:tcPr>
          <w:p w:rsidR="006E22B3" w:rsidRDefault="005F5D13">
            <w:pPr>
              <w:pStyle w:val="Standard"/>
              <w:spacing w:line="360" w:lineRule="auto"/>
              <w:rPr>
                <w:rFonts w:ascii="Arial" w:hAnsi="Arial" w:cs="Arial"/>
                <w:sz w:val="20"/>
                <w:szCs w:val="20"/>
                <w:lang w:val="en-GB"/>
              </w:rPr>
            </w:pPr>
            <w:r>
              <w:rPr>
                <w:rFonts w:ascii="Arial" w:hAnsi="Arial" w:cs="Arial"/>
                <w:sz w:val="20"/>
                <w:szCs w:val="20"/>
                <w:lang w:val="en-GB"/>
              </w:rPr>
              <w:t>16/199</w:t>
            </w:r>
          </w:p>
          <w:p w:rsidR="006E22B3" w:rsidRDefault="006E22B3">
            <w:pPr>
              <w:pStyle w:val="Standard"/>
              <w:spacing w:line="360" w:lineRule="auto"/>
              <w:rPr>
                <w:rFonts w:ascii="Arial" w:hAnsi="Arial" w:cs="Arial"/>
                <w:sz w:val="20"/>
                <w:szCs w:val="20"/>
                <w:lang w:val="en-GB"/>
              </w:rPr>
            </w:pP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640724" w:rsidRDefault="00640724" w:rsidP="00E377C5">
            <w:pPr>
              <w:pStyle w:val="Standard"/>
              <w:ind w:left="720"/>
              <w:rPr>
                <w:rFonts w:ascii="Arial" w:hAnsi="Arial" w:cs="Arial"/>
                <w:b/>
                <w:bCs/>
                <w:sz w:val="20"/>
                <w:szCs w:val="20"/>
                <w:lang w:val="en-GB"/>
              </w:rPr>
            </w:pPr>
          </w:p>
          <w:p w:rsidR="00FA2F30" w:rsidRDefault="00FA2F30">
            <w:pPr>
              <w:pStyle w:val="Standard"/>
              <w:rPr>
                <w:rFonts w:ascii="Arial" w:hAnsi="Arial" w:cs="Arial"/>
                <w:b/>
                <w:bCs/>
                <w:sz w:val="20"/>
                <w:szCs w:val="20"/>
                <w:lang w:val="en-GB"/>
              </w:rPr>
            </w:pPr>
          </w:p>
        </w:tc>
      </w:tr>
      <w:tr w:rsidR="004203E2" w:rsidTr="002352F0">
        <w:trPr>
          <w:trHeight w:val="460"/>
        </w:trPr>
        <w:tc>
          <w:tcPr>
            <w:tcW w:w="939" w:type="dxa"/>
            <w:shd w:val="clear" w:color="auto" w:fill="auto"/>
          </w:tcPr>
          <w:p w:rsidR="004203E2" w:rsidRDefault="005F5D13">
            <w:pPr>
              <w:pStyle w:val="Standard"/>
              <w:spacing w:line="360" w:lineRule="auto"/>
              <w:rPr>
                <w:rFonts w:ascii="Arial" w:hAnsi="Arial" w:cs="Arial"/>
                <w:sz w:val="20"/>
                <w:szCs w:val="20"/>
                <w:lang w:val="en-GB"/>
              </w:rPr>
            </w:pPr>
            <w:r>
              <w:rPr>
                <w:rFonts w:ascii="Arial" w:hAnsi="Arial" w:cs="Arial"/>
                <w:sz w:val="20"/>
                <w:szCs w:val="20"/>
                <w:lang w:val="en-GB"/>
              </w:rPr>
              <w:t>16/200</w:t>
            </w:r>
          </w:p>
        </w:tc>
        <w:tc>
          <w:tcPr>
            <w:tcW w:w="9561" w:type="dxa"/>
            <w:shd w:val="clear" w:color="auto" w:fill="auto"/>
          </w:tcPr>
          <w:p w:rsidR="004203E2" w:rsidRDefault="004203E2">
            <w:pPr>
              <w:pStyle w:val="Standard"/>
              <w:rPr>
                <w:rFonts w:ascii="Arial" w:hAnsi="Arial" w:cs="Arial"/>
                <w:b/>
                <w:bCs/>
                <w:sz w:val="20"/>
                <w:szCs w:val="20"/>
                <w:lang w:val="en-GB"/>
              </w:rPr>
            </w:pPr>
            <w:r>
              <w:rPr>
                <w:rFonts w:ascii="Arial" w:hAnsi="Arial" w:cs="Arial"/>
                <w:b/>
                <w:bCs/>
                <w:sz w:val="20"/>
                <w:szCs w:val="20"/>
                <w:lang w:val="en-GB"/>
              </w:rPr>
              <w:t>Clerk</w:t>
            </w:r>
            <w:r w:rsidR="00CC06B6">
              <w:rPr>
                <w:rFonts w:ascii="Arial" w:hAnsi="Arial" w:cs="Arial"/>
                <w:b/>
                <w:bCs/>
                <w:sz w:val="20"/>
                <w:szCs w:val="20"/>
                <w:lang w:val="en-GB"/>
              </w:rPr>
              <w:t>s</w:t>
            </w:r>
            <w:r>
              <w:rPr>
                <w:rFonts w:ascii="Arial" w:hAnsi="Arial" w:cs="Arial"/>
                <w:b/>
                <w:bCs/>
                <w:sz w:val="20"/>
                <w:szCs w:val="20"/>
                <w:lang w:val="en-GB"/>
              </w:rPr>
              <w:t xml:space="preserve"> Report</w:t>
            </w:r>
          </w:p>
          <w:p w:rsidR="00E377C5" w:rsidRPr="00E377C5" w:rsidRDefault="00E377C5" w:rsidP="00E377C5">
            <w:pPr>
              <w:pStyle w:val="Standard"/>
              <w:rPr>
                <w:rFonts w:ascii="Arial" w:hAnsi="Arial" w:cs="Arial"/>
                <w:bCs/>
                <w:sz w:val="20"/>
                <w:szCs w:val="20"/>
              </w:rPr>
            </w:pPr>
            <w:r>
              <w:rPr>
                <w:rFonts w:ascii="Arial" w:hAnsi="Arial" w:cs="Arial"/>
                <w:bCs/>
                <w:sz w:val="20"/>
                <w:szCs w:val="20"/>
                <w:lang w:val="en-GB"/>
              </w:rPr>
              <w:t>The clerk gave her report on the activities carried out sin</w:t>
            </w:r>
            <w:r w:rsidR="000078EB">
              <w:rPr>
                <w:rFonts w:ascii="Arial" w:hAnsi="Arial" w:cs="Arial"/>
                <w:bCs/>
                <w:sz w:val="20"/>
                <w:szCs w:val="20"/>
                <w:lang w:val="en-GB"/>
              </w:rPr>
              <w:t>c</w:t>
            </w:r>
            <w:r>
              <w:rPr>
                <w:rFonts w:ascii="Arial" w:hAnsi="Arial" w:cs="Arial"/>
                <w:bCs/>
                <w:sz w:val="20"/>
                <w:szCs w:val="20"/>
                <w:lang w:val="en-GB"/>
              </w:rPr>
              <w:t>e the last meeting, including</w:t>
            </w:r>
            <w:r w:rsidRPr="00E377C5">
              <w:rPr>
                <w:rFonts w:asciiTheme="minorHAnsi" w:eastAsiaTheme="minorHAnsi" w:hAnsiTheme="minorHAnsi" w:cstheme="minorBidi"/>
              </w:rPr>
              <w:t xml:space="preserve"> </w:t>
            </w:r>
            <w:r>
              <w:rPr>
                <w:rFonts w:ascii="Arial" w:hAnsi="Arial" w:cs="Arial"/>
                <w:bCs/>
                <w:sz w:val="20"/>
                <w:szCs w:val="20"/>
              </w:rPr>
              <w:t>post fireworks activities, g</w:t>
            </w:r>
            <w:r w:rsidRPr="00E377C5">
              <w:rPr>
                <w:rFonts w:ascii="Arial" w:hAnsi="Arial" w:cs="Arial"/>
                <w:bCs/>
                <w:sz w:val="20"/>
                <w:szCs w:val="20"/>
              </w:rPr>
              <w:t>eneral correspondence</w:t>
            </w:r>
            <w:r>
              <w:rPr>
                <w:rFonts w:ascii="Arial" w:hAnsi="Arial" w:cs="Arial"/>
                <w:bCs/>
                <w:sz w:val="20"/>
                <w:szCs w:val="20"/>
              </w:rPr>
              <w:t>, and new the new play area. The clerk also reported on the TDC finance meetin</w:t>
            </w:r>
            <w:r w:rsidR="00A56DCF">
              <w:rPr>
                <w:rFonts w:ascii="Arial" w:hAnsi="Arial" w:cs="Arial"/>
                <w:bCs/>
                <w:sz w:val="20"/>
                <w:szCs w:val="20"/>
              </w:rPr>
              <w:t>g</w:t>
            </w:r>
            <w:r>
              <w:rPr>
                <w:rFonts w:ascii="Arial" w:hAnsi="Arial" w:cs="Arial"/>
                <w:bCs/>
                <w:sz w:val="20"/>
                <w:szCs w:val="20"/>
              </w:rPr>
              <w:t xml:space="preserve">, where budget cuts, precept capping and preparing for future years were prevalent. </w:t>
            </w:r>
          </w:p>
          <w:p w:rsidR="00E377C5" w:rsidRPr="00E377C5" w:rsidRDefault="00E377C5" w:rsidP="00E377C5">
            <w:pPr>
              <w:pStyle w:val="Standard"/>
              <w:rPr>
                <w:rFonts w:ascii="Arial" w:hAnsi="Arial" w:cs="Arial"/>
                <w:bCs/>
                <w:sz w:val="20"/>
                <w:szCs w:val="20"/>
                <w:lang w:val="en-GB"/>
              </w:rPr>
            </w:pPr>
            <w:r>
              <w:rPr>
                <w:rFonts w:ascii="Arial" w:hAnsi="Arial" w:cs="Arial"/>
                <w:bCs/>
                <w:sz w:val="20"/>
                <w:szCs w:val="20"/>
                <w:lang w:val="en-GB"/>
              </w:rPr>
              <w:t xml:space="preserve"> </w:t>
            </w:r>
          </w:p>
        </w:tc>
      </w:tr>
      <w:tr w:rsidR="00FA2F30" w:rsidTr="002352F0">
        <w:trPr>
          <w:trHeight w:val="460"/>
        </w:trPr>
        <w:tc>
          <w:tcPr>
            <w:tcW w:w="939" w:type="dxa"/>
            <w:shd w:val="clear" w:color="auto" w:fill="auto"/>
          </w:tcPr>
          <w:p w:rsidR="00FA2F30" w:rsidRDefault="005F5D13">
            <w:pPr>
              <w:pStyle w:val="Standard"/>
              <w:spacing w:line="360" w:lineRule="auto"/>
              <w:rPr>
                <w:rFonts w:ascii="Arial" w:hAnsi="Arial" w:cs="Arial"/>
                <w:sz w:val="20"/>
                <w:szCs w:val="20"/>
                <w:lang w:val="en-GB"/>
              </w:rPr>
            </w:pPr>
            <w:r>
              <w:rPr>
                <w:rFonts w:ascii="Arial" w:hAnsi="Arial" w:cs="Arial"/>
                <w:sz w:val="20"/>
                <w:szCs w:val="20"/>
                <w:lang w:val="en-GB"/>
              </w:rPr>
              <w:t>16/201</w:t>
            </w:r>
          </w:p>
        </w:tc>
        <w:tc>
          <w:tcPr>
            <w:tcW w:w="9561" w:type="dxa"/>
            <w:shd w:val="clear" w:color="auto" w:fill="auto"/>
          </w:tcPr>
          <w:p w:rsidR="00C77758" w:rsidRDefault="00C77758" w:rsidP="00C77758">
            <w:pPr>
              <w:pStyle w:val="Standard"/>
            </w:pPr>
            <w:r>
              <w:rPr>
                <w:rFonts w:ascii="Arial" w:hAnsi="Arial"/>
                <w:b/>
                <w:bCs/>
                <w:sz w:val="20"/>
                <w:szCs w:val="20"/>
                <w:lang w:val="en-GB"/>
              </w:rPr>
              <w:t xml:space="preserve">Finance </w:t>
            </w:r>
            <w:r>
              <w:rPr>
                <w:rFonts w:ascii="Arial" w:hAnsi="Arial"/>
                <w:sz w:val="20"/>
                <w:szCs w:val="20"/>
                <w:lang w:val="en-GB"/>
              </w:rPr>
              <w:t>**</w:t>
            </w:r>
          </w:p>
          <w:p w:rsidR="00C77758" w:rsidRDefault="00C77758" w:rsidP="00C77758">
            <w:pPr>
              <w:pStyle w:val="Standard"/>
              <w:ind w:left="1080"/>
              <w:rPr>
                <w:rFonts w:ascii="Arial" w:hAnsi="Arial"/>
                <w:bCs/>
                <w:sz w:val="20"/>
                <w:szCs w:val="20"/>
                <w:lang w:val="en-GB"/>
              </w:rPr>
            </w:pPr>
          </w:p>
          <w:p w:rsidR="00E377C5" w:rsidRDefault="00E377C5" w:rsidP="00E377C5">
            <w:pPr>
              <w:pStyle w:val="Standard"/>
              <w:rPr>
                <w:rFonts w:ascii="Arial" w:hAnsi="Arial"/>
                <w:b/>
                <w:bCs/>
                <w:sz w:val="20"/>
                <w:szCs w:val="20"/>
                <w:lang w:val="en-GB"/>
              </w:rPr>
            </w:pPr>
            <w:r>
              <w:rPr>
                <w:rFonts w:ascii="Arial" w:hAnsi="Arial"/>
                <w:bCs/>
                <w:sz w:val="20"/>
                <w:szCs w:val="20"/>
                <w:lang w:val="en-GB"/>
              </w:rPr>
              <w:t xml:space="preserve">The list of </w:t>
            </w:r>
            <w:r w:rsidR="00C77758">
              <w:rPr>
                <w:rFonts w:ascii="Arial" w:hAnsi="Arial"/>
                <w:bCs/>
                <w:sz w:val="20"/>
                <w:szCs w:val="20"/>
                <w:lang w:val="en-GB"/>
              </w:rPr>
              <w:t>cheques for payment</w:t>
            </w:r>
            <w:r>
              <w:rPr>
                <w:rFonts w:ascii="Arial" w:hAnsi="Arial"/>
                <w:bCs/>
                <w:sz w:val="20"/>
                <w:szCs w:val="20"/>
                <w:lang w:val="en-GB"/>
              </w:rPr>
              <w:t xml:space="preserve"> were approved. Total </w:t>
            </w:r>
            <w:r w:rsidR="00A3218B">
              <w:rPr>
                <w:rFonts w:ascii="Arial" w:hAnsi="Arial"/>
                <w:bCs/>
                <w:sz w:val="20"/>
                <w:szCs w:val="20"/>
                <w:lang w:val="en-GB"/>
              </w:rPr>
              <w:t>£</w:t>
            </w:r>
            <w:r w:rsidR="00EA7098">
              <w:rPr>
                <w:rFonts w:ascii="Arial" w:hAnsi="Arial"/>
                <w:bCs/>
                <w:sz w:val="20"/>
                <w:szCs w:val="20"/>
                <w:lang w:val="en-GB"/>
              </w:rPr>
              <w:t>785.39 plus the P</w:t>
            </w:r>
            <w:r w:rsidR="00ED0626">
              <w:rPr>
                <w:rFonts w:ascii="Arial" w:hAnsi="Arial"/>
                <w:bCs/>
                <w:sz w:val="20"/>
                <w:szCs w:val="20"/>
                <w:lang w:val="en-GB"/>
              </w:rPr>
              <w:t xml:space="preserve">layquip payment of £46066.51 </w:t>
            </w:r>
            <w:bookmarkStart w:id="0" w:name="_GoBack"/>
            <w:bookmarkEnd w:id="0"/>
            <w:r>
              <w:rPr>
                <w:rFonts w:ascii="Arial" w:hAnsi="Arial"/>
                <w:b/>
                <w:bCs/>
                <w:sz w:val="20"/>
                <w:szCs w:val="20"/>
                <w:lang w:val="en-GB"/>
              </w:rPr>
              <w:t>Proposed: Cllr Nelson</w:t>
            </w:r>
          </w:p>
          <w:p w:rsidR="00E377C5" w:rsidRDefault="00E377C5" w:rsidP="00E377C5">
            <w:pPr>
              <w:pStyle w:val="Standard"/>
              <w:rPr>
                <w:rFonts w:ascii="Arial" w:hAnsi="Arial"/>
                <w:b/>
                <w:bCs/>
                <w:sz w:val="20"/>
                <w:szCs w:val="20"/>
                <w:lang w:val="en-GB"/>
              </w:rPr>
            </w:pPr>
            <w:r>
              <w:rPr>
                <w:rFonts w:ascii="Arial" w:hAnsi="Arial"/>
                <w:b/>
                <w:bCs/>
                <w:sz w:val="20"/>
                <w:szCs w:val="20"/>
                <w:lang w:val="en-GB"/>
              </w:rPr>
              <w:t>Seconded: Cllr Townley</w:t>
            </w:r>
          </w:p>
          <w:p w:rsidR="00F6583F" w:rsidRDefault="00E377C5" w:rsidP="00E377C5">
            <w:pPr>
              <w:pStyle w:val="Standard"/>
              <w:rPr>
                <w:rFonts w:ascii="Arial" w:hAnsi="Arial"/>
                <w:b/>
                <w:bCs/>
                <w:sz w:val="20"/>
                <w:szCs w:val="20"/>
                <w:lang w:val="en-GB"/>
              </w:rPr>
            </w:pPr>
            <w:r>
              <w:rPr>
                <w:rFonts w:ascii="Arial" w:hAnsi="Arial"/>
                <w:b/>
                <w:bCs/>
                <w:sz w:val="20"/>
                <w:szCs w:val="20"/>
                <w:lang w:val="en-GB"/>
              </w:rPr>
              <w:t>Agreed by all, except Cllr Pilling and Cllr Lusher due to their pecuniary interest</w:t>
            </w:r>
            <w:r w:rsidR="000078EB">
              <w:rPr>
                <w:rFonts w:ascii="Arial" w:hAnsi="Arial"/>
                <w:b/>
                <w:bCs/>
                <w:sz w:val="20"/>
                <w:szCs w:val="20"/>
                <w:lang w:val="en-GB"/>
              </w:rPr>
              <w:t>s</w:t>
            </w:r>
            <w:r>
              <w:rPr>
                <w:rFonts w:ascii="Arial" w:hAnsi="Arial"/>
                <w:b/>
                <w:bCs/>
                <w:sz w:val="20"/>
                <w:szCs w:val="20"/>
                <w:lang w:val="en-GB"/>
              </w:rPr>
              <w:t xml:space="preserve">. </w:t>
            </w:r>
          </w:p>
          <w:p w:rsidR="00E658D8" w:rsidRDefault="00E658D8" w:rsidP="00E377C5">
            <w:pPr>
              <w:pStyle w:val="Standard"/>
              <w:rPr>
                <w:rFonts w:ascii="Arial" w:hAnsi="Arial"/>
                <w:b/>
                <w:bCs/>
                <w:sz w:val="20"/>
                <w:szCs w:val="20"/>
                <w:lang w:val="en-GB"/>
              </w:rPr>
            </w:pPr>
          </w:p>
          <w:p w:rsidR="00E658D8" w:rsidRPr="00C72CB1" w:rsidRDefault="00E658D8" w:rsidP="00E377C5">
            <w:pPr>
              <w:pStyle w:val="Standard"/>
              <w:rPr>
                <w:rFonts w:ascii="Arial" w:hAnsi="Arial"/>
                <w:bCs/>
                <w:sz w:val="20"/>
                <w:szCs w:val="20"/>
                <w:lang w:val="en-GB"/>
              </w:rPr>
            </w:pPr>
            <w:r w:rsidRPr="00C72CB1">
              <w:rPr>
                <w:rFonts w:ascii="Arial" w:hAnsi="Arial"/>
                <w:bCs/>
                <w:sz w:val="20"/>
                <w:szCs w:val="20"/>
                <w:lang w:val="en-GB"/>
              </w:rPr>
              <w:t>The play area payments will be release</w:t>
            </w:r>
            <w:r w:rsidR="000078EB" w:rsidRPr="00C72CB1">
              <w:rPr>
                <w:rFonts w:ascii="Arial" w:hAnsi="Arial"/>
                <w:bCs/>
                <w:sz w:val="20"/>
                <w:szCs w:val="20"/>
                <w:lang w:val="en-GB"/>
              </w:rPr>
              <w:t>d</w:t>
            </w:r>
            <w:r w:rsidRPr="00C72CB1">
              <w:rPr>
                <w:rFonts w:ascii="Arial" w:hAnsi="Arial"/>
                <w:bCs/>
                <w:sz w:val="20"/>
                <w:szCs w:val="20"/>
                <w:lang w:val="en-GB"/>
              </w:rPr>
              <w:t xml:space="preserve"> subject to an inspection of the play area by WPC, and as grants funds are released to WPC. </w:t>
            </w:r>
          </w:p>
          <w:p w:rsidR="00F6583F" w:rsidRDefault="00F6583F" w:rsidP="00C77758">
            <w:pPr>
              <w:pStyle w:val="Standard"/>
              <w:ind w:left="720"/>
              <w:rPr>
                <w:rFonts w:ascii="Arial" w:hAnsi="Arial"/>
                <w:bCs/>
                <w:sz w:val="20"/>
                <w:szCs w:val="20"/>
                <w:lang w:val="en-GB"/>
              </w:rPr>
            </w:pPr>
          </w:p>
          <w:p w:rsidR="00FA2F30" w:rsidRDefault="00FA2F30" w:rsidP="007A367D">
            <w:pPr>
              <w:pStyle w:val="Standard"/>
              <w:rPr>
                <w:rFonts w:ascii="Arial" w:hAnsi="Arial" w:cs="Arial"/>
                <w:b/>
                <w:bCs/>
                <w:sz w:val="20"/>
                <w:szCs w:val="20"/>
                <w:lang w:val="en-GB"/>
              </w:rPr>
            </w:pPr>
          </w:p>
          <w:p w:rsidR="00C72CB1" w:rsidRDefault="00C72CB1" w:rsidP="007A367D">
            <w:pPr>
              <w:pStyle w:val="Standard"/>
              <w:rPr>
                <w:rFonts w:ascii="Arial" w:hAnsi="Arial" w:cs="Arial"/>
                <w:b/>
                <w:bCs/>
                <w:sz w:val="20"/>
                <w:szCs w:val="20"/>
                <w:lang w:val="en-GB"/>
              </w:rPr>
            </w:pPr>
          </w:p>
          <w:p w:rsidR="00C72CB1" w:rsidRDefault="00C72CB1" w:rsidP="007A367D">
            <w:pPr>
              <w:pStyle w:val="Standard"/>
              <w:rPr>
                <w:rFonts w:ascii="Arial" w:hAnsi="Arial" w:cs="Arial"/>
                <w:b/>
                <w:bCs/>
                <w:sz w:val="20"/>
                <w:szCs w:val="20"/>
                <w:lang w:val="en-GB"/>
              </w:rPr>
            </w:pPr>
          </w:p>
          <w:p w:rsidR="00C72CB1" w:rsidRDefault="00C72CB1" w:rsidP="007A367D">
            <w:pPr>
              <w:pStyle w:val="Standard"/>
              <w:rPr>
                <w:rFonts w:ascii="Arial" w:hAnsi="Arial" w:cs="Arial"/>
                <w:b/>
                <w:bCs/>
                <w:sz w:val="20"/>
                <w:szCs w:val="20"/>
                <w:lang w:val="en-GB"/>
              </w:rPr>
            </w:pPr>
          </w:p>
          <w:p w:rsidR="00C72CB1" w:rsidRDefault="00C72CB1" w:rsidP="007A367D">
            <w:pPr>
              <w:pStyle w:val="Standard"/>
              <w:rPr>
                <w:rFonts w:ascii="Arial" w:hAnsi="Arial" w:cs="Arial"/>
                <w:b/>
                <w:bCs/>
                <w:sz w:val="20"/>
                <w:szCs w:val="20"/>
                <w:lang w:val="en-GB"/>
              </w:rPr>
            </w:pPr>
          </w:p>
        </w:tc>
      </w:tr>
      <w:tr w:rsidR="002523D7" w:rsidTr="002352F0">
        <w:trPr>
          <w:trHeight w:val="460"/>
        </w:trPr>
        <w:tc>
          <w:tcPr>
            <w:tcW w:w="939" w:type="dxa"/>
            <w:shd w:val="clear" w:color="auto" w:fill="auto"/>
          </w:tcPr>
          <w:p w:rsidR="002523D7" w:rsidRDefault="005F5D13">
            <w:pPr>
              <w:pStyle w:val="Standard"/>
              <w:spacing w:line="360" w:lineRule="auto"/>
              <w:rPr>
                <w:rFonts w:ascii="Arial" w:hAnsi="Arial" w:cs="Arial"/>
                <w:sz w:val="20"/>
                <w:szCs w:val="20"/>
                <w:lang w:val="en-GB"/>
              </w:rPr>
            </w:pPr>
            <w:r>
              <w:rPr>
                <w:rFonts w:ascii="Arial" w:hAnsi="Arial" w:cs="Arial"/>
                <w:sz w:val="20"/>
                <w:szCs w:val="20"/>
                <w:lang w:val="en-GB"/>
              </w:rPr>
              <w:t>16/202</w:t>
            </w:r>
          </w:p>
        </w:tc>
        <w:tc>
          <w:tcPr>
            <w:tcW w:w="9561" w:type="dxa"/>
            <w:shd w:val="clear" w:color="auto" w:fill="auto"/>
          </w:tcPr>
          <w:p w:rsidR="002F13E4" w:rsidRDefault="002F13E4" w:rsidP="002F13E4">
            <w:pPr>
              <w:pStyle w:val="Standard"/>
            </w:pPr>
            <w:r>
              <w:rPr>
                <w:rFonts w:ascii="Arial" w:hAnsi="Arial" w:cs="Arial"/>
                <w:b/>
                <w:bCs/>
                <w:sz w:val="20"/>
                <w:szCs w:val="20"/>
                <w:lang w:val="en-GB"/>
              </w:rPr>
              <w:t xml:space="preserve">Planning: </w:t>
            </w:r>
          </w:p>
          <w:p w:rsidR="002F13E4" w:rsidRDefault="002F13E4" w:rsidP="002F13E4">
            <w:pPr>
              <w:pStyle w:val="Standard"/>
              <w:numPr>
                <w:ilvl w:val="0"/>
                <w:numId w:val="2"/>
              </w:numPr>
              <w:rPr>
                <w:rFonts w:ascii="Arial" w:hAnsi="Arial" w:cs="Arial"/>
                <w:bCs/>
                <w:sz w:val="20"/>
                <w:szCs w:val="20"/>
                <w:lang w:val="en"/>
              </w:rPr>
            </w:pPr>
            <w:r>
              <w:rPr>
                <w:rFonts w:ascii="Arial" w:hAnsi="Arial" w:cs="Arial"/>
                <w:bCs/>
                <w:sz w:val="20"/>
                <w:szCs w:val="20"/>
                <w:lang w:val="en"/>
              </w:rPr>
              <w:t>To receive and make recommendations on the following planning applications:</w:t>
            </w:r>
          </w:p>
          <w:p w:rsidR="001576F7" w:rsidRPr="00187C50" w:rsidRDefault="001576F7" w:rsidP="001576F7">
            <w:pPr>
              <w:tabs>
                <w:tab w:val="left" w:pos="8400"/>
              </w:tabs>
              <w:rPr>
                <w:rFonts w:ascii="Arial" w:hAnsi="Arial" w:cs="Arial"/>
                <w:sz w:val="20"/>
                <w:szCs w:val="20"/>
              </w:rPr>
            </w:pPr>
            <w:r>
              <w:rPr>
                <w:rFonts w:ascii="Arial" w:hAnsi="Arial" w:cs="Arial"/>
                <w:sz w:val="20"/>
                <w:szCs w:val="20"/>
              </w:rPr>
              <w:tab/>
            </w:r>
          </w:p>
          <w:p w:rsidR="002523D7" w:rsidRDefault="00D215B6" w:rsidP="002523D7">
            <w:pPr>
              <w:rPr>
                <w:rFonts w:ascii="Arial" w:hAnsi="Arial" w:cs="Arial"/>
                <w:sz w:val="20"/>
                <w:szCs w:val="20"/>
                <w:lang w:val="en"/>
              </w:rPr>
            </w:pPr>
            <w:r w:rsidRPr="00D215B6">
              <w:rPr>
                <w:rFonts w:ascii="Arial" w:hAnsi="Arial" w:cs="Arial"/>
                <w:sz w:val="20"/>
                <w:szCs w:val="20"/>
                <w:lang w:val="en"/>
              </w:rPr>
              <w:t>16/01664/OUT | Detached 3 bedroom house. | Land off Bradfield Road Wix Essex CO11 2SG</w:t>
            </w:r>
          </w:p>
          <w:p w:rsidR="001576F7" w:rsidRDefault="001576F7" w:rsidP="002523D7">
            <w:pPr>
              <w:rPr>
                <w:rFonts w:ascii="Arial" w:hAnsi="Arial" w:cs="Arial"/>
                <w:i/>
                <w:sz w:val="20"/>
                <w:szCs w:val="20"/>
                <w:lang w:val="en"/>
              </w:rPr>
            </w:pPr>
            <w:r w:rsidRPr="001576F7">
              <w:rPr>
                <w:rFonts w:ascii="Arial" w:hAnsi="Arial" w:cs="Arial"/>
                <w:i/>
                <w:sz w:val="20"/>
                <w:szCs w:val="20"/>
                <w:lang w:val="en"/>
              </w:rPr>
              <w:t xml:space="preserve">Recommendation: </w:t>
            </w:r>
            <w:r w:rsidR="006E7270">
              <w:rPr>
                <w:rFonts w:ascii="Arial" w:hAnsi="Arial" w:cs="Arial"/>
                <w:i/>
                <w:sz w:val="20"/>
                <w:szCs w:val="20"/>
                <w:lang w:val="en"/>
              </w:rPr>
              <w:t xml:space="preserve">Refusal. Should retain amenity and agricultural land, and opens the site for future </w:t>
            </w:r>
            <w:r w:rsidR="006E7270">
              <w:rPr>
                <w:rFonts w:ascii="Arial" w:hAnsi="Arial" w:cs="Arial"/>
                <w:i/>
                <w:sz w:val="20"/>
                <w:szCs w:val="20"/>
                <w:lang w:val="en"/>
              </w:rPr>
              <w:lastRenderedPageBreak/>
              <w:t xml:space="preserve">development. </w:t>
            </w:r>
          </w:p>
          <w:p w:rsidR="006E7270" w:rsidRPr="00E377C5" w:rsidRDefault="00E377C5" w:rsidP="002523D7">
            <w:pPr>
              <w:rPr>
                <w:rFonts w:ascii="Arial" w:hAnsi="Arial" w:cs="Arial"/>
                <w:b/>
                <w:i/>
                <w:sz w:val="20"/>
                <w:szCs w:val="20"/>
                <w:lang w:val="en"/>
              </w:rPr>
            </w:pPr>
            <w:r w:rsidRPr="00E377C5">
              <w:rPr>
                <w:rFonts w:ascii="Arial" w:hAnsi="Arial" w:cs="Arial"/>
                <w:b/>
                <w:i/>
                <w:sz w:val="20"/>
                <w:szCs w:val="20"/>
                <w:lang w:val="en"/>
              </w:rPr>
              <w:t>Proposed: Cllr Pilling</w:t>
            </w:r>
          </w:p>
          <w:p w:rsidR="006E7270" w:rsidRPr="00E377C5" w:rsidRDefault="006E7270" w:rsidP="002523D7">
            <w:pPr>
              <w:rPr>
                <w:rFonts w:ascii="Arial" w:hAnsi="Arial" w:cs="Arial"/>
                <w:b/>
                <w:i/>
                <w:sz w:val="20"/>
                <w:szCs w:val="20"/>
                <w:lang w:val="en"/>
              </w:rPr>
            </w:pPr>
            <w:r w:rsidRPr="00E377C5">
              <w:rPr>
                <w:rFonts w:ascii="Arial" w:hAnsi="Arial" w:cs="Arial"/>
                <w:b/>
                <w:i/>
                <w:sz w:val="20"/>
                <w:szCs w:val="20"/>
                <w:lang w:val="en"/>
              </w:rPr>
              <w:t>Seconded:</w:t>
            </w:r>
            <w:r w:rsidR="00E377C5" w:rsidRPr="00E377C5">
              <w:rPr>
                <w:rFonts w:ascii="Arial" w:hAnsi="Arial" w:cs="Arial"/>
                <w:b/>
                <w:i/>
                <w:sz w:val="20"/>
                <w:szCs w:val="20"/>
                <w:lang w:val="en"/>
              </w:rPr>
              <w:t xml:space="preserve"> Cllr Townley</w:t>
            </w:r>
          </w:p>
          <w:p w:rsidR="006E7270" w:rsidRPr="00E377C5" w:rsidRDefault="00E377C5" w:rsidP="002523D7">
            <w:pPr>
              <w:rPr>
                <w:rFonts w:ascii="Arial" w:hAnsi="Arial" w:cs="Arial"/>
                <w:b/>
                <w:i/>
                <w:sz w:val="20"/>
                <w:szCs w:val="20"/>
                <w:lang w:val="en"/>
              </w:rPr>
            </w:pPr>
            <w:r>
              <w:rPr>
                <w:rFonts w:ascii="Arial" w:hAnsi="Arial" w:cs="Arial"/>
                <w:b/>
                <w:i/>
                <w:sz w:val="20"/>
                <w:szCs w:val="20"/>
                <w:lang w:val="en"/>
              </w:rPr>
              <w:t>5 in favour, 1 abstention</w:t>
            </w:r>
          </w:p>
          <w:p w:rsidR="00C72CB1" w:rsidRDefault="00C72CB1" w:rsidP="002523D7">
            <w:pPr>
              <w:rPr>
                <w:rFonts w:ascii="Arial" w:hAnsi="Arial" w:cs="Arial"/>
                <w:b/>
                <w:i/>
                <w:sz w:val="20"/>
                <w:szCs w:val="20"/>
                <w:lang w:val="en"/>
              </w:rPr>
            </w:pPr>
            <w:r>
              <w:rPr>
                <w:rFonts w:ascii="Arial" w:hAnsi="Arial" w:cs="Arial"/>
                <w:b/>
                <w:i/>
                <w:sz w:val="20"/>
                <w:szCs w:val="20"/>
                <w:lang w:val="en"/>
              </w:rPr>
              <w:t>Carried</w:t>
            </w:r>
          </w:p>
          <w:p w:rsidR="00C72CB1" w:rsidRPr="00C72CB1" w:rsidRDefault="00C72CB1" w:rsidP="002523D7">
            <w:pPr>
              <w:rPr>
                <w:rFonts w:ascii="Arial" w:hAnsi="Arial" w:cs="Arial"/>
                <w:i/>
                <w:sz w:val="20"/>
                <w:szCs w:val="20"/>
                <w:lang w:val="en"/>
              </w:rPr>
            </w:pPr>
            <w:r w:rsidRPr="00C72CB1">
              <w:rPr>
                <w:rFonts w:ascii="Arial" w:hAnsi="Arial" w:cs="Arial"/>
                <w:i/>
                <w:sz w:val="20"/>
                <w:szCs w:val="20"/>
                <w:lang w:val="en"/>
              </w:rPr>
              <w:t>To note representation from a resident was read out.</w:t>
            </w:r>
          </w:p>
          <w:p w:rsidR="001576F7" w:rsidRDefault="001576F7" w:rsidP="002523D7">
            <w:pPr>
              <w:rPr>
                <w:rFonts w:ascii="Arial" w:hAnsi="Arial" w:cs="Arial"/>
                <w:sz w:val="20"/>
                <w:szCs w:val="20"/>
                <w:lang w:val="en"/>
              </w:rPr>
            </w:pPr>
          </w:p>
          <w:p w:rsidR="001576F7" w:rsidRPr="00187C50" w:rsidRDefault="001576F7" w:rsidP="002523D7">
            <w:pPr>
              <w:rPr>
                <w:rFonts w:ascii="Arial" w:hAnsi="Arial" w:cs="Arial"/>
                <w:sz w:val="20"/>
                <w:szCs w:val="20"/>
              </w:rPr>
            </w:pPr>
          </w:p>
          <w:p w:rsidR="002523D7" w:rsidRDefault="00D215B6" w:rsidP="0034764F">
            <w:pPr>
              <w:rPr>
                <w:rFonts w:ascii="Arial" w:hAnsi="Arial"/>
                <w:bCs/>
                <w:sz w:val="20"/>
                <w:szCs w:val="20"/>
                <w:lang w:val="en"/>
              </w:rPr>
            </w:pPr>
            <w:r w:rsidRPr="00527CC5">
              <w:rPr>
                <w:rFonts w:ascii="Arial" w:hAnsi="Arial"/>
                <w:bCs/>
                <w:sz w:val="20"/>
                <w:szCs w:val="20"/>
                <w:lang w:val="en"/>
              </w:rPr>
              <w:t>16/01644/FUL | Variation of conditions 2, 5 (Part C), 6 and 16 of the planning permission 15/01354/FUL for the "Variation of Condition 2 of planning permission 15/00147/FUL for amendments to the general panel layout and internal access track, amendments to the elevations of the associated equipment buildings, a reduction in the number of CCTV security cameras and poles and the installation of an aerial satellite and pole." | Green Farm Oakley Road Wix Essex CO11 2SE</w:t>
            </w:r>
          </w:p>
          <w:p w:rsidR="00527CC5" w:rsidRDefault="00527CC5" w:rsidP="0034764F">
            <w:pPr>
              <w:rPr>
                <w:rFonts w:ascii="Arial" w:hAnsi="Arial"/>
                <w:bCs/>
                <w:sz w:val="20"/>
                <w:szCs w:val="20"/>
                <w:lang w:val="en"/>
              </w:rPr>
            </w:pPr>
          </w:p>
          <w:p w:rsidR="00527CC5" w:rsidRDefault="00527CC5" w:rsidP="00527CC5">
            <w:pPr>
              <w:pStyle w:val="ListParagraph"/>
              <w:numPr>
                <w:ilvl w:val="0"/>
                <w:numId w:val="2"/>
              </w:numPr>
              <w:rPr>
                <w:rFonts w:ascii="Arial" w:hAnsi="Arial"/>
                <w:bCs/>
                <w:sz w:val="20"/>
                <w:szCs w:val="20"/>
              </w:rPr>
            </w:pPr>
            <w:r>
              <w:rPr>
                <w:rFonts w:ascii="Arial" w:hAnsi="Arial"/>
                <w:bCs/>
                <w:sz w:val="20"/>
                <w:szCs w:val="20"/>
              </w:rPr>
              <w:t xml:space="preserve">To agree to write to TDC regarding the screening around 15/01354/FUL, which does not appear to have been planted. </w:t>
            </w:r>
            <w:r w:rsidR="00C656B0">
              <w:rPr>
                <w:rFonts w:ascii="Arial" w:hAnsi="Arial"/>
                <w:bCs/>
                <w:sz w:val="20"/>
                <w:szCs w:val="20"/>
              </w:rPr>
              <w:t xml:space="preserve"> </w:t>
            </w:r>
          </w:p>
          <w:p w:rsidR="00C656B0" w:rsidRPr="00C656B0" w:rsidRDefault="00C656B0" w:rsidP="00C656B0">
            <w:pPr>
              <w:ind w:left="360"/>
              <w:rPr>
                <w:rFonts w:ascii="Arial" w:hAnsi="Arial"/>
                <w:bCs/>
                <w:sz w:val="20"/>
                <w:szCs w:val="20"/>
              </w:rPr>
            </w:pPr>
            <w:r w:rsidRPr="00C656B0">
              <w:rPr>
                <w:rFonts w:ascii="Arial" w:hAnsi="Arial"/>
                <w:bCs/>
                <w:sz w:val="20"/>
                <w:szCs w:val="20"/>
              </w:rPr>
              <w:t xml:space="preserve">This work has </w:t>
            </w:r>
            <w:r w:rsidR="00E377C5">
              <w:rPr>
                <w:rFonts w:ascii="Arial" w:hAnsi="Arial"/>
                <w:bCs/>
                <w:sz w:val="20"/>
                <w:szCs w:val="20"/>
              </w:rPr>
              <w:t xml:space="preserve">now </w:t>
            </w:r>
            <w:r w:rsidRPr="00C656B0">
              <w:rPr>
                <w:rFonts w:ascii="Arial" w:hAnsi="Arial"/>
                <w:bCs/>
                <w:sz w:val="20"/>
                <w:szCs w:val="20"/>
              </w:rPr>
              <w:t xml:space="preserve">been started. </w:t>
            </w:r>
          </w:p>
          <w:p w:rsidR="002C5B24" w:rsidRPr="00527CC5" w:rsidRDefault="002C5B24" w:rsidP="002C5B24">
            <w:pPr>
              <w:pStyle w:val="ListParagraph"/>
              <w:rPr>
                <w:rFonts w:ascii="Arial" w:hAnsi="Arial"/>
                <w:bCs/>
                <w:sz w:val="20"/>
                <w:szCs w:val="20"/>
              </w:rPr>
            </w:pPr>
          </w:p>
        </w:tc>
      </w:tr>
      <w:tr w:rsidR="00D477CE" w:rsidTr="002352F0">
        <w:trPr>
          <w:trHeight w:val="460"/>
        </w:trPr>
        <w:tc>
          <w:tcPr>
            <w:tcW w:w="939" w:type="dxa"/>
            <w:shd w:val="clear" w:color="auto" w:fill="auto"/>
          </w:tcPr>
          <w:p w:rsidR="00D477CE" w:rsidRDefault="005F5D13">
            <w:pPr>
              <w:pStyle w:val="Standard"/>
              <w:spacing w:line="360" w:lineRule="auto"/>
              <w:rPr>
                <w:rFonts w:ascii="Arial" w:hAnsi="Arial" w:cs="Arial"/>
                <w:sz w:val="20"/>
                <w:szCs w:val="20"/>
                <w:lang w:val="en-GB"/>
              </w:rPr>
            </w:pPr>
            <w:r>
              <w:rPr>
                <w:rFonts w:ascii="Arial" w:hAnsi="Arial" w:cs="Arial"/>
                <w:sz w:val="20"/>
                <w:szCs w:val="20"/>
                <w:lang w:val="en-GB"/>
              </w:rPr>
              <w:lastRenderedPageBreak/>
              <w:t>16/203</w:t>
            </w:r>
          </w:p>
        </w:tc>
        <w:tc>
          <w:tcPr>
            <w:tcW w:w="9561" w:type="dxa"/>
            <w:shd w:val="clear" w:color="auto" w:fill="auto"/>
          </w:tcPr>
          <w:p w:rsidR="002F13E4" w:rsidRDefault="002F13E4" w:rsidP="002F13E4">
            <w:pPr>
              <w:pStyle w:val="Standard"/>
              <w:rPr>
                <w:rFonts w:ascii="Arial" w:hAnsi="Arial"/>
                <w:b/>
                <w:bCs/>
                <w:sz w:val="20"/>
                <w:szCs w:val="20"/>
                <w:lang w:val="en-GB"/>
              </w:rPr>
            </w:pPr>
            <w:r>
              <w:rPr>
                <w:rFonts w:ascii="Arial" w:hAnsi="Arial"/>
                <w:b/>
                <w:bCs/>
                <w:sz w:val="20"/>
                <w:szCs w:val="20"/>
                <w:lang w:val="en-GB"/>
              </w:rPr>
              <w:t>Grant fund application</w:t>
            </w:r>
          </w:p>
          <w:p w:rsidR="002F13E4" w:rsidRDefault="002F13E4" w:rsidP="002F13E4">
            <w:pPr>
              <w:pStyle w:val="Standard"/>
              <w:rPr>
                <w:rFonts w:ascii="Arial" w:hAnsi="Arial"/>
                <w:bCs/>
                <w:sz w:val="20"/>
                <w:szCs w:val="20"/>
                <w:lang w:val="en-GB"/>
              </w:rPr>
            </w:pPr>
            <w:r>
              <w:rPr>
                <w:rFonts w:ascii="Arial" w:hAnsi="Arial"/>
                <w:bCs/>
                <w:sz w:val="20"/>
                <w:szCs w:val="20"/>
                <w:lang w:val="en-GB"/>
              </w:rPr>
              <w:t xml:space="preserve">Wix </w:t>
            </w:r>
            <w:r w:rsidRPr="002523D7">
              <w:rPr>
                <w:rFonts w:ascii="Arial" w:hAnsi="Arial"/>
                <w:bCs/>
                <w:sz w:val="20"/>
                <w:szCs w:val="20"/>
                <w:lang w:val="en-GB"/>
              </w:rPr>
              <w:t xml:space="preserve">PC have received a request from Wix and Wrabness Preschool, for grant funding towards an interactive whiteboard. </w:t>
            </w:r>
          </w:p>
          <w:p w:rsidR="00E377C5" w:rsidRDefault="00E377C5" w:rsidP="00186605">
            <w:pPr>
              <w:pStyle w:val="Standard"/>
              <w:rPr>
                <w:rFonts w:ascii="Arial" w:hAnsi="Arial"/>
                <w:bCs/>
                <w:sz w:val="20"/>
                <w:szCs w:val="20"/>
                <w:lang w:val="en-GB"/>
              </w:rPr>
            </w:pPr>
          </w:p>
          <w:p w:rsidR="00C77758" w:rsidRDefault="00E377C5" w:rsidP="00186605">
            <w:pPr>
              <w:pStyle w:val="Standard"/>
              <w:rPr>
                <w:rFonts w:ascii="Arial" w:hAnsi="Arial" w:cs="Arial"/>
                <w:bCs/>
                <w:sz w:val="20"/>
                <w:szCs w:val="20"/>
                <w:lang w:val="en-GB"/>
              </w:rPr>
            </w:pPr>
            <w:r>
              <w:rPr>
                <w:rFonts w:ascii="Arial" w:hAnsi="Arial"/>
                <w:bCs/>
                <w:sz w:val="20"/>
                <w:szCs w:val="20"/>
                <w:lang w:val="en-GB"/>
              </w:rPr>
              <w:t>Following a discussion, it was resolved to award Wix and Wrabness Preschool £250 from the grant fund, and also £250 from the fireworks profits. Other village organisations may also be considered for a donation from the fireworks profits.</w:t>
            </w:r>
            <w:r w:rsidR="00A2261E">
              <w:rPr>
                <w:rFonts w:ascii="Arial" w:hAnsi="Arial" w:cs="Arial"/>
                <w:bCs/>
                <w:sz w:val="20"/>
                <w:szCs w:val="20"/>
                <w:lang w:val="en-GB"/>
              </w:rPr>
              <w:t xml:space="preserve"> </w:t>
            </w:r>
          </w:p>
          <w:p w:rsidR="00E377C5" w:rsidRPr="00E377C5" w:rsidRDefault="00E377C5" w:rsidP="00186605">
            <w:pPr>
              <w:pStyle w:val="Standard"/>
              <w:rPr>
                <w:rFonts w:ascii="Arial" w:hAnsi="Arial" w:cs="Arial"/>
                <w:b/>
                <w:bCs/>
                <w:sz w:val="20"/>
                <w:szCs w:val="20"/>
                <w:lang w:val="en-GB"/>
              </w:rPr>
            </w:pPr>
            <w:r w:rsidRPr="00E377C5">
              <w:rPr>
                <w:rFonts w:ascii="Arial" w:hAnsi="Arial" w:cs="Arial"/>
                <w:b/>
                <w:bCs/>
                <w:sz w:val="20"/>
                <w:szCs w:val="20"/>
                <w:lang w:val="en-GB"/>
              </w:rPr>
              <w:t>Proposed: Cllr Nelson</w:t>
            </w:r>
          </w:p>
          <w:p w:rsidR="00E377C5" w:rsidRPr="00E377C5" w:rsidRDefault="00E377C5" w:rsidP="00186605">
            <w:pPr>
              <w:pStyle w:val="Standard"/>
              <w:rPr>
                <w:rFonts w:ascii="Arial" w:hAnsi="Arial" w:cs="Arial"/>
                <w:b/>
                <w:bCs/>
                <w:sz w:val="20"/>
                <w:szCs w:val="20"/>
                <w:lang w:val="en-GB"/>
              </w:rPr>
            </w:pPr>
            <w:r w:rsidRPr="00E377C5">
              <w:rPr>
                <w:rFonts w:ascii="Arial" w:hAnsi="Arial" w:cs="Arial"/>
                <w:b/>
                <w:bCs/>
                <w:sz w:val="20"/>
                <w:szCs w:val="20"/>
                <w:lang w:val="en-GB"/>
              </w:rPr>
              <w:t>Seconded: Cllr Pilling</w:t>
            </w:r>
          </w:p>
          <w:p w:rsidR="00820711" w:rsidRPr="00A2261E" w:rsidRDefault="00820711" w:rsidP="00186605">
            <w:pPr>
              <w:pStyle w:val="Standard"/>
              <w:rPr>
                <w:rFonts w:ascii="Arial" w:hAnsi="Arial"/>
                <w:bCs/>
                <w:sz w:val="20"/>
                <w:szCs w:val="20"/>
                <w:lang w:val="en-GB"/>
              </w:rPr>
            </w:pPr>
            <w:r w:rsidRPr="00E377C5">
              <w:rPr>
                <w:rFonts w:ascii="Arial" w:hAnsi="Arial" w:cs="Arial"/>
                <w:b/>
                <w:bCs/>
                <w:sz w:val="20"/>
                <w:szCs w:val="20"/>
                <w:lang w:val="en-GB"/>
              </w:rPr>
              <w:t>Agreed by all</w:t>
            </w:r>
            <w:r>
              <w:rPr>
                <w:rFonts w:ascii="Arial" w:hAnsi="Arial" w:cs="Arial"/>
                <w:bCs/>
                <w:sz w:val="20"/>
                <w:szCs w:val="20"/>
                <w:lang w:val="en-GB"/>
              </w:rPr>
              <w:t>.</w:t>
            </w:r>
          </w:p>
        </w:tc>
      </w:tr>
      <w:tr w:rsidR="006E22B3" w:rsidTr="002352F0">
        <w:trPr>
          <w:trHeight w:val="397"/>
        </w:trPr>
        <w:tc>
          <w:tcPr>
            <w:tcW w:w="939" w:type="dxa"/>
            <w:shd w:val="clear" w:color="auto" w:fill="auto"/>
          </w:tcPr>
          <w:p w:rsidR="006E22B3" w:rsidRDefault="006E22B3">
            <w:pPr>
              <w:pStyle w:val="Standard"/>
              <w:spacing w:line="360" w:lineRule="auto"/>
              <w:rPr>
                <w:rFonts w:ascii="Arial" w:hAnsi="Arial" w:cs="Arial"/>
                <w:sz w:val="20"/>
                <w:szCs w:val="20"/>
                <w:lang w:val="en-GB"/>
              </w:rPr>
            </w:pPr>
          </w:p>
        </w:tc>
        <w:tc>
          <w:tcPr>
            <w:tcW w:w="9561" w:type="dxa"/>
            <w:shd w:val="clear" w:color="auto" w:fill="auto"/>
          </w:tcPr>
          <w:p w:rsidR="002523D7" w:rsidRPr="002523D7" w:rsidRDefault="002523D7" w:rsidP="002F13E4">
            <w:pPr>
              <w:pStyle w:val="Standard"/>
              <w:rPr>
                <w:rFonts w:ascii="Arial" w:hAnsi="Arial"/>
                <w:bCs/>
                <w:sz w:val="20"/>
                <w:szCs w:val="20"/>
                <w:lang w:val="en-GB"/>
              </w:rPr>
            </w:pPr>
          </w:p>
        </w:tc>
      </w:tr>
      <w:tr w:rsidR="00B05B5A" w:rsidTr="00186605">
        <w:trPr>
          <w:trHeight w:val="705"/>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186605" w:rsidRDefault="00B05B5A" w:rsidP="00186605">
            <w:pPr>
              <w:pStyle w:val="Standard"/>
              <w:rPr>
                <w:rFonts w:ascii="Arial" w:hAnsi="Arial" w:cs="Arial"/>
                <w:b/>
                <w:sz w:val="20"/>
                <w:szCs w:val="20"/>
                <w:lang w:val="en-GB"/>
              </w:rPr>
            </w:pPr>
            <w:r w:rsidRPr="00B05B5A">
              <w:rPr>
                <w:rFonts w:ascii="Arial" w:hAnsi="Arial" w:cs="Arial"/>
                <w:b/>
                <w:sz w:val="20"/>
                <w:szCs w:val="20"/>
                <w:u w:val="single"/>
                <w:lang w:val="en-GB"/>
              </w:rPr>
              <w:t>Village amenities</w:t>
            </w:r>
            <w:r w:rsidR="00186605" w:rsidRPr="00907566">
              <w:rPr>
                <w:rFonts w:ascii="Arial" w:hAnsi="Arial" w:cs="Arial"/>
                <w:b/>
                <w:sz w:val="20"/>
                <w:szCs w:val="20"/>
                <w:lang w:val="en-GB"/>
              </w:rPr>
              <w:t xml:space="preserve"> </w:t>
            </w:r>
          </w:p>
          <w:p w:rsidR="00186605" w:rsidRDefault="00186605" w:rsidP="00186605">
            <w:pPr>
              <w:pStyle w:val="Standard"/>
              <w:rPr>
                <w:rFonts w:ascii="Arial" w:hAnsi="Arial" w:cs="Arial"/>
                <w:b/>
                <w:sz w:val="20"/>
                <w:szCs w:val="20"/>
                <w:lang w:val="en-GB"/>
              </w:rPr>
            </w:pPr>
          </w:p>
          <w:p w:rsidR="00B05B5A" w:rsidRDefault="00186605" w:rsidP="00B05B5A">
            <w:pPr>
              <w:pStyle w:val="Standard"/>
              <w:rPr>
                <w:rFonts w:ascii="Arial" w:hAnsi="Arial" w:cs="Arial"/>
                <w:b/>
                <w:sz w:val="20"/>
                <w:szCs w:val="20"/>
                <w:lang w:val="en-GB"/>
              </w:rPr>
            </w:pPr>
            <w:r w:rsidRPr="00907566">
              <w:rPr>
                <w:rFonts w:ascii="Arial" w:hAnsi="Arial" w:cs="Arial"/>
                <w:b/>
                <w:sz w:val="20"/>
                <w:szCs w:val="20"/>
                <w:lang w:val="en-GB"/>
              </w:rPr>
              <w:t>Field</w:t>
            </w:r>
          </w:p>
          <w:p w:rsidR="0000746A" w:rsidRPr="00186605" w:rsidRDefault="0000746A" w:rsidP="00B05B5A">
            <w:pPr>
              <w:pStyle w:val="Standard"/>
              <w:rPr>
                <w:rFonts w:ascii="Arial" w:hAnsi="Arial" w:cs="Arial"/>
                <w:b/>
                <w:sz w:val="20"/>
                <w:szCs w:val="20"/>
                <w:lang w:val="en-GB"/>
              </w:rPr>
            </w:pPr>
          </w:p>
        </w:tc>
      </w:tr>
      <w:tr w:rsidR="00995742" w:rsidTr="002352F0">
        <w:trPr>
          <w:trHeight w:val="460"/>
        </w:trPr>
        <w:tc>
          <w:tcPr>
            <w:tcW w:w="939" w:type="dxa"/>
            <w:shd w:val="clear" w:color="auto" w:fill="auto"/>
          </w:tcPr>
          <w:p w:rsidR="00995742"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16/205</w:t>
            </w:r>
          </w:p>
        </w:tc>
        <w:tc>
          <w:tcPr>
            <w:tcW w:w="9561" w:type="dxa"/>
            <w:shd w:val="clear" w:color="auto" w:fill="auto"/>
          </w:tcPr>
          <w:p w:rsidR="008E34C6" w:rsidRDefault="0000746A" w:rsidP="0000746A">
            <w:pPr>
              <w:pStyle w:val="Standard"/>
              <w:rPr>
                <w:rFonts w:ascii="Arial" w:hAnsi="Arial" w:cs="Arial"/>
                <w:b/>
                <w:sz w:val="20"/>
                <w:szCs w:val="20"/>
                <w:lang w:val="en-GB"/>
              </w:rPr>
            </w:pPr>
            <w:r w:rsidRPr="0000746A">
              <w:rPr>
                <w:rFonts w:ascii="Arial" w:hAnsi="Arial" w:cs="Arial"/>
                <w:b/>
                <w:sz w:val="20"/>
                <w:szCs w:val="20"/>
                <w:lang w:val="en-GB"/>
              </w:rPr>
              <w:t>Signs on Village Field</w:t>
            </w:r>
          </w:p>
          <w:p w:rsidR="003B2BF0" w:rsidRDefault="00E377C5" w:rsidP="0000746A">
            <w:pPr>
              <w:pStyle w:val="Standard"/>
              <w:rPr>
                <w:rFonts w:ascii="Arial" w:hAnsi="Arial" w:cs="Arial"/>
                <w:sz w:val="20"/>
                <w:szCs w:val="20"/>
                <w:lang w:val="en-GB"/>
              </w:rPr>
            </w:pPr>
            <w:r>
              <w:rPr>
                <w:rFonts w:ascii="Arial" w:hAnsi="Arial" w:cs="Arial"/>
                <w:sz w:val="20"/>
                <w:szCs w:val="20"/>
                <w:lang w:val="en-GB"/>
              </w:rPr>
              <w:t xml:space="preserve">Following a discussion, it was resolved to </w:t>
            </w:r>
            <w:r w:rsidR="0000746A">
              <w:rPr>
                <w:rFonts w:ascii="Arial" w:hAnsi="Arial" w:cs="Arial"/>
                <w:sz w:val="20"/>
                <w:szCs w:val="20"/>
                <w:lang w:val="en-GB"/>
              </w:rPr>
              <w:t>approve the expend</w:t>
            </w:r>
            <w:r w:rsidR="00527CC5">
              <w:rPr>
                <w:rFonts w:ascii="Arial" w:hAnsi="Arial" w:cs="Arial"/>
                <w:sz w:val="20"/>
                <w:szCs w:val="20"/>
                <w:lang w:val="en-GB"/>
              </w:rPr>
              <w:t xml:space="preserve">iture for the </w:t>
            </w:r>
            <w:r w:rsidR="002C5B24">
              <w:rPr>
                <w:rFonts w:ascii="Arial" w:hAnsi="Arial" w:cs="Arial"/>
                <w:sz w:val="20"/>
                <w:szCs w:val="20"/>
                <w:lang w:val="en-GB"/>
              </w:rPr>
              <w:t>replacement</w:t>
            </w:r>
            <w:r w:rsidR="00527CC5">
              <w:rPr>
                <w:rFonts w:ascii="Arial" w:hAnsi="Arial" w:cs="Arial"/>
                <w:sz w:val="20"/>
                <w:szCs w:val="20"/>
                <w:lang w:val="en-GB"/>
              </w:rPr>
              <w:t xml:space="preserve"> of the</w:t>
            </w:r>
            <w:r w:rsidR="0000746A">
              <w:rPr>
                <w:rFonts w:ascii="Arial" w:hAnsi="Arial" w:cs="Arial"/>
                <w:sz w:val="20"/>
                <w:szCs w:val="20"/>
                <w:lang w:val="en-GB"/>
              </w:rPr>
              <w:t xml:space="preserve"> sig</w:t>
            </w:r>
            <w:r>
              <w:rPr>
                <w:rFonts w:ascii="Arial" w:hAnsi="Arial" w:cs="Arial"/>
                <w:sz w:val="20"/>
                <w:szCs w:val="20"/>
                <w:lang w:val="en-GB"/>
              </w:rPr>
              <w:t xml:space="preserve">n by the entrance to the field, with a budget £100.00. It will be placed on the gate and the other sign will be removed. </w:t>
            </w:r>
          </w:p>
          <w:p w:rsidR="003B2BF0" w:rsidRDefault="003B2BF0" w:rsidP="0000746A">
            <w:pPr>
              <w:pStyle w:val="Standard"/>
              <w:rPr>
                <w:rFonts w:ascii="Arial" w:hAnsi="Arial" w:cs="Arial"/>
                <w:sz w:val="20"/>
                <w:szCs w:val="20"/>
                <w:lang w:val="en-GB"/>
              </w:rPr>
            </w:pPr>
          </w:p>
          <w:p w:rsidR="0000746A" w:rsidRPr="0000746A" w:rsidRDefault="0000746A" w:rsidP="0000746A">
            <w:pPr>
              <w:pStyle w:val="Standard"/>
              <w:rPr>
                <w:rFonts w:ascii="Arial" w:hAnsi="Arial" w:cs="Arial"/>
                <w:sz w:val="20"/>
                <w:szCs w:val="20"/>
                <w:lang w:val="en-GB"/>
              </w:rPr>
            </w:pPr>
          </w:p>
        </w:tc>
      </w:tr>
      <w:tr w:rsidR="0064133C" w:rsidTr="002352F0">
        <w:trPr>
          <w:trHeight w:val="460"/>
        </w:trPr>
        <w:tc>
          <w:tcPr>
            <w:tcW w:w="939" w:type="dxa"/>
            <w:shd w:val="clear" w:color="auto" w:fill="auto"/>
          </w:tcPr>
          <w:p w:rsidR="0064133C" w:rsidRDefault="00A05B12"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w:t>
            </w:r>
            <w:r w:rsidR="005F5D13">
              <w:rPr>
                <w:rFonts w:ascii="Arial" w:hAnsi="Arial" w:cs="Arial"/>
                <w:color w:val="000000"/>
                <w:sz w:val="20"/>
                <w:szCs w:val="20"/>
                <w:lang w:val="en-GB"/>
              </w:rPr>
              <w:t>6/206</w:t>
            </w:r>
          </w:p>
        </w:tc>
        <w:tc>
          <w:tcPr>
            <w:tcW w:w="9561" w:type="dxa"/>
            <w:shd w:val="clear" w:color="auto" w:fill="auto"/>
          </w:tcPr>
          <w:p w:rsidR="00186605" w:rsidRPr="00186605" w:rsidRDefault="0000746A" w:rsidP="00186605">
            <w:pPr>
              <w:pStyle w:val="Standard"/>
              <w:rPr>
                <w:rFonts w:ascii="Arial" w:hAnsi="Arial" w:cs="Arial"/>
                <w:b/>
                <w:sz w:val="20"/>
                <w:szCs w:val="20"/>
                <w:lang w:val="en-GB"/>
              </w:rPr>
            </w:pPr>
            <w:r>
              <w:rPr>
                <w:rFonts w:ascii="Arial" w:hAnsi="Arial" w:cs="Arial"/>
                <w:b/>
                <w:sz w:val="20"/>
                <w:szCs w:val="20"/>
                <w:lang w:val="en-GB"/>
              </w:rPr>
              <w:t xml:space="preserve">Field </w:t>
            </w:r>
            <w:r w:rsidR="00186605" w:rsidRPr="00186605">
              <w:rPr>
                <w:rFonts w:ascii="Arial" w:hAnsi="Arial" w:cs="Arial"/>
                <w:b/>
                <w:sz w:val="20"/>
                <w:szCs w:val="20"/>
                <w:lang w:val="en-GB"/>
              </w:rPr>
              <w:t xml:space="preserve">Drainage. </w:t>
            </w:r>
          </w:p>
          <w:p w:rsidR="00F05C54" w:rsidRDefault="00E377C5" w:rsidP="00186605">
            <w:pPr>
              <w:pStyle w:val="Standard"/>
              <w:rPr>
                <w:rFonts w:ascii="Arial" w:hAnsi="Arial" w:cs="Arial"/>
                <w:sz w:val="20"/>
                <w:szCs w:val="20"/>
                <w:lang w:val="en-GB"/>
              </w:rPr>
            </w:pPr>
            <w:r>
              <w:rPr>
                <w:rFonts w:ascii="Arial" w:hAnsi="Arial" w:cs="Arial"/>
                <w:sz w:val="20"/>
                <w:szCs w:val="20"/>
                <w:lang w:val="en-GB"/>
              </w:rPr>
              <w:t>Following an update on available g</w:t>
            </w:r>
            <w:r w:rsidR="00C620B7">
              <w:rPr>
                <w:rFonts w:ascii="Arial" w:hAnsi="Arial" w:cs="Arial"/>
                <w:sz w:val="20"/>
                <w:szCs w:val="20"/>
                <w:lang w:val="en-GB"/>
              </w:rPr>
              <w:t>r</w:t>
            </w:r>
            <w:r>
              <w:rPr>
                <w:rFonts w:ascii="Arial" w:hAnsi="Arial" w:cs="Arial"/>
                <w:sz w:val="20"/>
                <w:szCs w:val="20"/>
                <w:lang w:val="en-GB"/>
              </w:rPr>
              <w:t xml:space="preserve">ant funding for </w:t>
            </w:r>
            <w:r w:rsidR="00186605">
              <w:rPr>
                <w:rFonts w:ascii="Arial" w:hAnsi="Arial" w:cs="Arial"/>
                <w:sz w:val="20"/>
                <w:szCs w:val="20"/>
                <w:lang w:val="en-GB"/>
              </w:rPr>
              <w:t>the pitch drainage</w:t>
            </w:r>
            <w:r>
              <w:rPr>
                <w:rFonts w:ascii="Arial" w:hAnsi="Arial" w:cs="Arial"/>
                <w:sz w:val="20"/>
                <w:szCs w:val="20"/>
                <w:lang w:val="en-GB"/>
              </w:rPr>
              <w:t>, it was agreed to sub</w:t>
            </w:r>
            <w:r w:rsidR="00C620B7">
              <w:rPr>
                <w:rFonts w:ascii="Arial" w:hAnsi="Arial" w:cs="Arial"/>
                <w:sz w:val="20"/>
                <w:szCs w:val="20"/>
                <w:lang w:val="en-GB"/>
              </w:rPr>
              <w:t>m</w:t>
            </w:r>
            <w:r>
              <w:rPr>
                <w:rFonts w:ascii="Arial" w:hAnsi="Arial" w:cs="Arial"/>
                <w:sz w:val="20"/>
                <w:szCs w:val="20"/>
                <w:lang w:val="en-GB"/>
              </w:rPr>
              <w:t>it a request for the field drainage to</w:t>
            </w:r>
            <w:r w:rsidR="00D804C0">
              <w:rPr>
                <w:rFonts w:ascii="Arial" w:hAnsi="Arial" w:cs="Arial"/>
                <w:sz w:val="20"/>
                <w:szCs w:val="20"/>
                <w:lang w:val="en-GB"/>
              </w:rPr>
              <w:t xml:space="preserve"> CIF R</w:t>
            </w:r>
            <w:r>
              <w:rPr>
                <w:rFonts w:ascii="Arial" w:hAnsi="Arial" w:cs="Arial"/>
                <w:sz w:val="20"/>
                <w:szCs w:val="20"/>
                <w:lang w:val="en-GB"/>
              </w:rPr>
              <w:t xml:space="preserve">esponse. If CIF </w:t>
            </w:r>
            <w:r w:rsidR="00C620B7">
              <w:rPr>
                <w:rFonts w:ascii="Arial" w:hAnsi="Arial" w:cs="Arial"/>
                <w:sz w:val="20"/>
                <w:szCs w:val="20"/>
                <w:lang w:val="en-GB"/>
              </w:rPr>
              <w:t>R</w:t>
            </w:r>
            <w:r>
              <w:rPr>
                <w:rFonts w:ascii="Arial" w:hAnsi="Arial" w:cs="Arial"/>
                <w:sz w:val="20"/>
                <w:szCs w:val="20"/>
                <w:lang w:val="en-GB"/>
              </w:rPr>
              <w:t xml:space="preserve">esponse is </w:t>
            </w:r>
            <w:r w:rsidR="00E36D08">
              <w:rPr>
                <w:rFonts w:ascii="Arial" w:hAnsi="Arial" w:cs="Arial"/>
                <w:sz w:val="20"/>
                <w:szCs w:val="20"/>
                <w:lang w:val="en-GB"/>
              </w:rPr>
              <w:t xml:space="preserve">unsuccessful, WPC will apply to full CIF next year. Other field drainage grants are becoming increasingly difficult to obtain. </w:t>
            </w:r>
          </w:p>
          <w:p w:rsidR="00E36D08" w:rsidRDefault="00E36D08" w:rsidP="00186605">
            <w:pPr>
              <w:pStyle w:val="Standard"/>
              <w:rPr>
                <w:rFonts w:ascii="Arial" w:hAnsi="Arial" w:cs="Arial"/>
                <w:b/>
                <w:sz w:val="20"/>
                <w:szCs w:val="20"/>
                <w:lang w:val="en-GB"/>
              </w:rPr>
            </w:pPr>
            <w:r>
              <w:rPr>
                <w:rFonts w:ascii="Arial" w:hAnsi="Arial" w:cs="Arial"/>
                <w:b/>
                <w:sz w:val="20"/>
                <w:szCs w:val="20"/>
                <w:lang w:val="en-GB"/>
              </w:rPr>
              <w:t>Proposed: Cllr Pilling</w:t>
            </w:r>
          </w:p>
          <w:p w:rsidR="00E36D08" w:rsidRDefault="00E36D08" w:rsidP="00186605">
            <w:pPr>
              <w:pStyle w:val="Standard"/>
              <w:rPr>
                <w:rFonts w:ascii="Arial" w:hAnsi="Arial" w:cs="Arial"/>
                <w:b/>
                <w:sz w:val="20"/>
                <w:szCs w:val="20"/>
                <w:lang w:val="en-GB"/>
              </w:rPr>
            </w:pPr>
            <w:r>
              <w:rPr>
                <w:rFonts w:ascii="Arial" w:hAnsi="Arial" w:cs="Arial"/>
                <w:b/>
                <w:sz w:val="20"/>
                <w:szCs w:val="20"/>
                <w:lang w:val="en-GB"/>
              </w:rPr>
              <w:t>Proposed: Cllr Nelson</w:t>
            </w:r>
          </w:p>
          <w:p w:rsidR="00E36D08" w:rsidRDefault="00E36D08" w:rsidP="00186605">
            <w:pPr>
              <w:pStyle w:val="Standard"/>
              <w:rPr>
                <w:rFonts w:ascii="Arial" w:hAnsi="Arial" w:cs="Arial"/>
                <w:b/>
                <w:sz w:val="20"/>
                <w:szCs w:val="20"/>
                <w:lang w:val="en-GB"/>
              </w:rPr>
            </w:pPr>
            <w:r>
              <w:rPr>
                <w:rFonts w:ascii="Arial" w:hAnsi="Arial" w:cs="Arial"/>
                <w:b/>
                <w:sz w:val="20"/>
                <w:szCs w:val="20"/>
                <w:lang w:val="en-GB"/>
              </w:rPr>
              <w:t>Agreed by all.</w:t>
            </w:r>
          </w:p>
          <w:p w:rsidR="002C5B24" w:rsidRDefault="002C5B24" w:rsidP="00186605">
            <w:pPr>
              <w:pStyle w:val="Standard"/>
              <w:rPr>
                <w:rFonts w:ascii="Arial" w:hAnsi="Arial" w:cs="Arial"/>
                <w:sz w:val="20"/>
                <w:szCs w:val="20"/>
                <w:lang w:val="en-GB"/>
              </w:rPr>
            </w:pPr>
          </w:p>
          <w:p w:rsidR="00962481" w:rsidRDefault="0000746A" w:rsidP="0000746A">
            <w:pPr>
              <w:pStyle w:val="Standard"/>
              <w:rPr>
                <w:rFonts w:ascii="Arial" w:hAnsi="Arial" w:cs="Arial"/>
                <w:b/>
                <w:sz w:val="20"/>
                <w:szCs w:val="20"/>
                <w:lang w:val="en-GB"/>
              </w:rPr>
            </w:pPr>
            <w:r>
              <w:rPr>
                <w:rFonts w:ascii="Arial" w:hAnsi="Arial" w:cs="Arial"/>
                <w:b/>
                <w:sz w:val="20"/>
                <w:szCs w:val="20"/>
                <w:lang w:val="en-GB"/>
              </w:rPr>
              <w:t>MUGA Security</w:t>
            </w:r>
          </w:p>
          <w:p w:rsidR="0000746A" w:rsidRDefault="0000746A" w:rsidP="0000746A">
            <w:pPr>
              <w:pStyle w:val="Standard"/>
              <w:rPr>
                <w:rFonts w:ascii="Arial" w:hAnsi="Arial" w:cs="Arial"/>
                <w:sz w:val="20"/>
                <w:szCs w:val="20"/>
                <w:lang w:val="en-GB"/>
              </w:rPr>
            </w:pPr>
            <w:r w:rsidRPr="0000746A">
              <w:rPr>
                <w:rFonts w:ascii="Arial" w:hAnsi="Arial" w:cs="Arial"/>
                <w:sz w:val="20"/>
                <w:szCs w:val="20"/>
                <w:lang w:val="en-GB"/>
              </w:rPr>
              <w:t>To discuss options for MUGA se</w:t>
            </w:r>
            <w:r w:rsidR="000D1C66">
              <w:rPr>
                <w:rFonts w:ascii="Arial" w:hAnsi="Arial" w:cs="Arial"/>
                <w:sz w:val="20"/>
                <w:szCs w:val="20"/>
                <w:lang w:val="en-GB"/>
              </w:rPr>
              <w:t>curity and to prevent vandalism. This item was moved to the closed session in accordance with the</w:t>
            </w:r>
            <w:r w:rsidR="000D1C66" w:rsidRPr="000D1C66">
              <w:rPr>
                <w:rFonts w:ascii="Arial" w:hAnsi="Arial" w:cs="Arial"/>
                <w:bCs/>
                <w:sz w:val="20"/>
                <w:szCs w:val="20"/>
                <w:lang w:val="en-GB" w:eastAsia="en-GB"/>
              </w:rPr>
              <w:t xml:space="preserve"> </w:t>
            </w:r>
            <w:r w:rsidR="000D1C66">
              <w:rPr>
                <w:rFonts w:ascii="Arial" w:hAnsi="Arial" w:cs="Arial"/>
                <w:bCs/>
                <w:sz w:val="20"/>
                <w:szCs w:val="20"/>
                <w:lang w:val="en-GB"/>
              </w:rPr>
              <w:t>Public Bodies A</w:t>
            </w:r>
            <w:r w:rsidR="000D1C66" w:rsidRPr="000D1C66">
              <w:rPr>
                <w:rFonts w:ascii="Arial" w:hAnsi="Arial" w:cs="Arial"/>
                <w:bCs/>
                <w:sz w:val="20"/>
                <w:szCs w:val="20"/>
                <w:lang w:val="en-GB"/>
              </w:rPr>
              <w:t>dmission act 1960</w:t>
            </w:r>
            <w:r w:rsidR="000D1C66">
              <w:rPr>
                <w:rFonts w:ascii="Arial" w:hAnsi="Arial" w:cs="Arial"/>
                <w:bCs/>
                <w:sz w:val="20"/>
                <w:szCs w:val="20"/>
                <w:lang w:val="en-GB"/>
              </w:rPr>
              <w:t xml:space="preserve">, under items that are in the public interest to held in a closed session. </w:t>
            </w:r>
          </w:p>
          <w:p w:rsidR="0000746A" w:rsidRPr="0000746A" w:rsidRDefault="0000746A" w:rsidP="0000746A">
            <w:pPr>
              <w:pStyle w:val="Standard"/>
              <w:rPr>
                <w:rFonts w:ascii="Arial" w:hAnsi="Arial" w:cs="Arial"/>
                <w:sz w:val="20"/>
                <w:szCs w:val="20"/>
                <w:lang w:val="en-GB"/>
              </w:rPr>
            </w:pPr>
          </w:p>
        </w:tc>
      </w:tr>
      <w:tr w:rsidR="00B05B5A" w:rsidTr="002352F0">
        <w:trPr>
          <w:trHeight w:val="460"/>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16/207</w:t>
            </w:r>
          </w:p>
        </w:tc>
        <w:tc>
          <w:tcPr>
            <w:tcW w:w="9561" w:type="dxa"/>
            <w:shd w:val="clear" w:color="auto" w:fill="auto"/>
          </w:tcPr>
          <w:p w:rsidR="00962481" w:rsidRPr="00CC5514" w:rsidRDefault="0000746A" w:rsidP="0034764F">
            <w:pPr>
              <w:pStyle w:val="Standard"/>
              <w:rPr>
                <w:rFonts w:ascii="Arial" w:hAnsi="Arial" w:cs="Arial"/>
                <w:b/>
                <w:sz w:val="20"/>
                <w:szCs w:val="20"/>
                <w:lang w:val="en-GB"/>
              </w:rPr>
            </w:pPr>
            <w:r w:rsidRPr="00CC5514">
              <w:rPr>
                <w:rFonts w:ascii="Arial" w:hAnsi="Arial" w:cs="Arial"/>
                <w:b/>
                <w:sz w:val="20"/>
                <w:szCs w:val="20"/>
                <w:lang w:val="en-GB"/>
              </w:rPr>
              <w:t xml:space="preserve">Adult </w:t>
            </w:r>
            <w:r w:rsidR="00CC5514">
              <w:rPr>
                <w:rFonts w:ascii="Arial" w:hAnsi="Arial" w:cs="Arial"/>
                <w:b/>
                <w:sz w:val="20"/>
                <w:szCs w:val="20"/>
                <w:lang w:val="en-GB"/>
              </w:rPr>
              <w:t xml:space="preserve">Gym </w:t>
            </w:r>
            <w:r w:rsidRPr="00CC5514">
              <w:rPr>
                <w:rFonts w:ascii="Arial" w:hAnsi="Arial" w:cs="Arial"/>
                <w:b/>
                <w:sz w:val="20"/>
                <w:szCs w:val="20"/>
                <w:lang w:val="en-GB"/>
              </w:rPr>
              <w:t>Equipment</w:t>
            </w:r>
          </w:p>
          <w:p w:rsidR="0000746A" w:rsidRDefault="0000746A" w:rsidP="0034764F">
            <w:pPr>
              <w:pStyle w:val="Standard"/>
              <w:rPr>
                <w:rFonts w:ascii="Arial" w:hAnsi="Arial" w:cs="Arial"/>
                <w:sz w:val="20"/>
                <w:szCs w:val="20"/>
                <w:lang w:val="en-GB"/>
              </w:rPr>
            </w:pPr>
            <w:r>
              <w:rPr>
                <w:rFonts w:ascii="Arial" w:hAnsi="Arial" w:cs="Arial"/>
                <w:sz w:val="20"/>
                <w:szCs w:val="20"/>
                <w:lang w:val="en-GB"/>
              </w:rPr>
              <w:t>To discuss options for adult gym equipment, inc</w:t>
            </w:r>
            <w:r w:rsidR="00C620B7">
              <w:rPr>
                <w:rFonts w:ascii="Arial" w:hAnsi="Arial" w:cs="Arial"/>
                <w:sz w:val="20"/>
                <w:szCs w:val="20"/>
                <w:lang w:val="en-GB"/>
              </w:rPr>
              <w:t>luding</w:t>
            </w:r>
            <w:r>
              <w:rPr>
                <w:rFonts w:ascii="Arial" w:hAnsi="Arial" w:cs="Arial"/>
                <w:sz w:val="20"/>
                <w:szCs w:val="20"/>
                <w:lang w:val="en-GB"/>
              </w:rPr>
              <w:t>:</w:t>
            </w:r>
          </w:p>
          <w:p w:rsidR="0000746A" w:rsidRDefault="0000746A" w:rsidP="0000746A">
            <w:pPr>
              <w:pStyle w:val="Standard"/>
              <w:numPr>
                <w:ilvl w:val="0"/>
                <w:numId w:val="14"/>
              </w:numPr>
              <w:rPr>
                <w:rFonts w:ascii="Arial" w:hAnsi="Arial" w:cs="Arial"/>
                <w:sz w:val="20"/>
                <w:szCs w:val="20"/>
                <w:lang w:val="en-GB"/>
              </w:rPr>
            </w:pPr>
            <w:r>
              <w:rPr>
                <w:rFonts w:ascii="Arial" w:hAnsi="Arial" w:cs="Arial"/>
                <w:sz w:val="20"/>
                <w:szCs w:val="20"/>
                <w:lang w:val="en-GB"/>
              </w:rPr>
              <w:t>Grant options</w:t>
            </w:r>
            <w:r w:rsidR="00D804C0">
              <w:rPr>
                <w:rFonts w:ascii="Arial" w:hAnsi="Arial" w:cs="Arial"/>
                <w:sz w:val="20"/>
                <w:szCs w:val="20"/>
                <w:lang w:val="en-GB"/>
              </w:rPr>
              <w:t xml:space="preserve">- </w:t>
            </w:r>
          </w:p>
          <w:p w:rsidR="0000746A" w:rsidRDefault="0000746A" w:rsidP="0000746A">
            <w:pPr>
              <w:pStyle w:val="Standard"/>
              <w:numPr>
                <w:ilvl w:val="0"/>
                <w:numId w:val="14"/>
              </w:numPr>
              <w:rPr>
                <w:rFonts w:ascii="Arial" w:hAnsi="Arial" w:cs="Arial"/>
                <w:sz w:val="20"/>
                <w:szCs w:val="20"/>
                <w:lang w:val="en-GB"/>
              </w:rPr>
            </w:pPr>
            <w:r>
              <w:rPr>
                <w:rFonts w:ascii="Arial" w:hAnsi="Arial" w:cs="Arial"/>
                <w:sz w:val="20"/>
                <w:szCs w:val="20"/>
                <w:lang w:val="en-GB"/>
              </w:rPr>
              <w:t>L</w:t>
            </w:r>
            <w:r w:rsidR="00CC5514">
              <w:rPr>
                <w:rFonts w:ascii="Arial" w:hAnsi="Arial" w:cs="Arial"/>
                <w:sz w:val="20"/>
                <w:szCs w:val="20"/>
                <w:lang w:val="en-GB"/>
              </w:rPr>
              <w:t>o</w:t>
            </w:r>
            <w:r>
              <w:rPr>
                <w:rFonts w:ascii="Arial" w:hAnsi="Arial" w:cs="Arial"/>
                <w:sz w:val="20"/>
                <w:szCs w:val="20"/>
                <w:lang w:val="en-GB"/>
              </w:rPr>
              <w:t>cation</w:t>
            </w:r>
          </w:p>
          <w:p w:rsidR="0000746A" w:rsidRDefault="0000746A" w:rsidP="0000746A">
            <w:pPr>
              <w:pStyle w:val="Standard"/>
              <w:numPr>
                <w:ilvl w:val="0"/>
                <w:numId w:val="14"/>
              </w:numPr>
              <w:rPr>
                <w:rFonts w:ascii="Arial" w:hAnsi="Arial" w:cs="Arial"/>
                <w:sz w:val="20"/>
                <w:szCs w:val="20"/>
                <w:lang w:val="en-GB"/>
              </w:rPr>
            </w:pPr>
            <w:r>
              <w:rPr>
                <w:rFonts w:ascii="Arial" w:hAnsi="Arial" w:cs="Arial"/>
                <w:sz w:val="20"/>
                <w:szCs w:val="20"/>
                <w:lang w:val="en-GB"/>
              </w:rPr>
              <w:t>Budget</w:t>
            </w:r>
          </w:p>
          <w:p w:rsidR="00CC5514" w:rsidRDefault="00CC5514" w:rsidP="0000746A">
            <w:pPr>
              <w:pStyle w:val="Standard"/>
              <w:numPr>
                <w:ilvl w:val="0"/>
                <w:numId w:val="14"/>
              </w:numPr>
              <w:rPr>
                <w:rFonts w:ascii="Arial" w:hAnsi="Arial" w:cs="Arial"/>
                <w:sz w:val="20"/>
                <w:szCs w:val="20"/>
                <w:lang w:val="en-GB"/>
              </w:rPr>
            </w:pPr>
            <w:r>
              <w:rPr>
                <w:rFonts w:ascii="Arial" w:hAnsi="Arial" w:cs="Arial"/>
                <w:sz w:val="20"/>
                <w:szCs w:val="20"/>
                <w:lang w:val="en-GB"/>
              </w:rPr>
              <w:t>Type</w:t>
            </w:r>
          </w:p>
          <w:p w:rsidR="00CC5514" w:rsidRDefault="00CC5514" w:rsidP="00CC5514">
            <w:pPr>
              <w:pStyle w:val="Standard"/>
              <w:rPr>
                <w:rFonts w:ascii="Arial" w:hAnsi="Arial" w:cs="Arial"/>
                <w:sz w:val="20"/>
                <w:szCs w:val="20"/>
                <w:lang w:val="en-GB"/>
              </w:rPr>
            </w:pPr>
          </w:p>
          <w:p w:rsidR="00CC5514" w:rsidRDefault="00CC5514" w:rsidP="00CC5514">
            <w:pPr>
              <w:pStyle w:val="Standard"/>
              <w:rPr>
                <w:rFonts w:ascii="Arial" w:hAnsi="Arial" w:cs="Arial"/>
                <w:sz w:val="20"/>
                <w:szCs w:val="20"/>
                <w:lang w:val="en-GB"/>
              </w:rPr>
            </w:pPr>
            <w:r>
              <w:rPr>
                <w:rFonts w:ascii="Arial" w:hAnsi="Arial" w:cs="Arial"/>
                <w:sz w:val="20"/>
                <w:szCs w:val="20"/>
                <w:lang w:val="en-GB"/>
              </w:rPr>
              <w:t>To agree working party representatives to develop the project.</w:t>
            </w:r>
          </w:p>
          <w:p w:rsidR="00D804C0" w:rsidRDefault="00D804C0" w:rsidP="00CC5514">
            <w:pPr>
              <w:pStyle w:val="Standard"/>
              <w:rPr>
                <w:rFonts w:ascii="Arial" w:hAnsi="Arial" w:cs="Arial"/>
                <w:sz w:val="20"/>
                <w:szCs w:val="20"/>
                <w:lang w:val="en-GB"/>
              </w:rPr>
            </w:pPr>
          </w:p>
          <w:p w:rsidR="00D804C0" w:rsidRPr="00C72CB1" w:rsidRDefault="00EA53B9" w:rsidP="00CC5514">
            <w:pPr>
              <w:pStyle w:val="Standard"/>
              <w:rPr>
                <w:rFonts w:ascii="Arial" w:hAnsi="Arial" w:cs="Arial"/>
                <w:b/>
                <w:sz w:val="20"/>
                <w:szCs w:val="20"/>
                <w:lang w:val="en-GB"/>
              </w:rPr>
            </w:pPr>
            <w:r w:rsidRPr="00C72CB1">
              <w:rPr>
                <w:rFonts w:ascii="Arial" w:hAnsi="Arial" w:cs="Arial"/>
                <w:b/>
                <w:sz w:val="20"/>
                <w:szCs w:val="20"/>
                <w:lang w:val="en-GB"/>
              </w:rPr>
              <w:t>It was agreed to defer this item</w:t>
            </w:r>
            <w:r w:rsidR="00D804C0" w:rsidRPr="00C72CB1">
              <w:rPr>
                <w:rFonts w:ascii="Arial" w:hAnsi="Arial" w:cs="Arial"/>
                <w:b/>
                <w:sz w:val="20"/>
                <w:szCs w:val="20"/>
                <w:lang w:val="en-GB"/>
              </w:rPr>
              <w:t xml:space="preserve"> until the field drainage is resolved.  </w:t>
            </w:r>
          </w:p>
          <w:p w:rsidR="00CC5514" w:rsidRDefault="00CC5514" w:rsidP="00CC5514">
            <w:pPr>
              <w:pStyle w:val="Standard"/>
              <w:ind w:left="720"/>
              <w:rPr>
                <w:rFonts w:ascii="Arial" w:hAnsi="Arial" w:cs="Arial"/>
                <w:sz w:val="20"/>
                <w:szCs w:val="20"/>
                <w:lang w:val="en-GB"/>
              </w:rPr>
            </w:pPr>
          </w:p>
          <w:p w:rsidR="00CC5514" w:rsidRDefault="00CC5514" w:rsidP="00CC5514">
            <w:pPr>
              <w:pStyle w:val="Standard"/>
              <w:ind w:left="720"/>
              <w:rPr>
                <w:rFonts w:ascii="Arial" w:hAnsi="Arial" w:cs="Arial"/>
                <w:sz w:val="20"/>
                <w:szCs w:val="20"/>
                <w:lang w:val="en-GB"/>
              </w:rPr>
            </w:pPr>
          </w:p>
          <w:p w:rsidR="007F475B" w:rsidRPr="00B05B5A" w:rsidRDefault="007F475B" w:rsidP="00CC5514">
            <w:pPr>
              <w:pStyle w:val="Standard"/>
              <w:ind w:left="720"/>
              <w:rPr>
                <w:rFonts w:ascii="Arial" w:hAnsi="Arial" w:cs="Arial"/>
                <w:sz w:val="20"/>
                <w:szCs w:val="20"/>
                <w:lang w:val="en-GB"/>
              </w:rPr>
            </w:pPr>
          </w:p>
        </w:tc>
      </w:tr>
      <w:tr w:rsidR="00B05B5A" w:rsidTr="00186605">
        <w:trPr>
          <w:trHeight w:val="241"/>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16/208</w:t>
            </w:r>
          </w:p>
        </w:tc>
        <w:tc>
          <w:tcPr>
            <w:tcW w:w="9561" w:type="dxa"/>
            <w:shd w:val="clear" w:color="auto" w:fill="auto"/>
          </w:tcPr>
          <w:p w:rsidR="00950AD1" w:rsidRDefault="00CC5514" w:rsidP="00BC0BA3">
            <w:pPr>
              <w:pStyle w:val="Standard"/>
              <w:rPr>
                <w:rFonts w:ascii="Arial" w:hAnsi="Arial" w:cs="Arial"/>
                <w:b/>
                <w:sz w:val="20"/>
                <w:szCs w:val="20"/>
                <w:lang w:val="en-GB"/>
              </w:rPr>
            </w:pPr>
            <w:r>
              <w:rPr>
                <w:rFonts w:ascii="Arial" w:hAnsi="Arial" w:cs="Arial"/>
                <w:b/>
                <w:sz w:val="20"/>
                <w:szCs w:val="20"/>
                <w:lang w:val="en-GB"/>
              </w:rPr>
              <w:t>Extending the pathway in the play a</w:t>
            </w:r>
            <w:r w:rsidR="001576F7">
              <w:rPr>
                <w:rFonts w:ascii="Arial" w:hAnsi="Arial" w:cs="Arial"/>
                <w:b/>
                <w:sz w:val="20"/>
                <w:szCs w:val="20"/>
                <w:lang w:val="en-GB"/>
              </w:rPr>
              <w:t>r</w:t>
            </w:r>
            <w:r>
              <w:rPr>
                <w:rFonts w:ascii="Arial" w:hAnsi="Arial" w:cs="Arial"/>
                <w:b/>
                <w:sz w:val="20"/>
                <w:szCs w:val="20"/>
                <w:lang w:val="en-GB"/>
              </w:rPr>
              <w:t>ea. To the MUGA</w:t>
            </w:r>
          </w:p>
          <w:p w:rsidR="00CC5514" w:rsidRDefault="00CC5514" w:rsidP="00CC5514">
            <w:pPr>
              <w:pStyle w:val="Standard"/>
              <w:numPr>
                <w:ilvl w:val="0"/>
                <w:numId w:val="15"/>
              </w:numPr>
              <w:rPr>
                <w:rFonts w:ascii="Arial" w:hAnsi="Arial" w:cs="Arial"/>
                <w:sz w:val="20"/>
                <w:szCs w:val="20"/>
                <w:lang w:val="en-GB"/>
              </w:rPr>
            </w:pPr>
            <w:r>
              <w:rPr>
                <w:rFonts w:ascii="Arial" w:hAnsi="Arial" w:cs="Arial"/>
                <w:sz w:val="20"/>
                <w:szCs w:val="20"/>
                <w:lang w:val="en-GB"/>
              </w:rPr>
              <w:t>To agree to extend the pathway from the existing one, to the MUGA,</w:t>
            </w:r>
            <w:r w:rsidR="00527CC5">
              <w:rPr>
                <w:rFonts w:ascii="Arial" w:hAnsi="Arial" w:cs="Arial"/>
                <w:sz w:val="20"/>
                <w:szCs w:val="20"/>
                <w:lang w:val="en-GB"/>
              </w:rPr>
              <w:t xml:space="preserve"> and from the pedestrian field gat</w:t>
            </w:r>
            <w:r w:rsidR="00DE1257">
              <w:rPr>
                <w:rFonts w:ascii="Arial" w:hAnsi="Arial" w:cs="Arial"/>
                <w:sz w:val="20"/>
                <w:szCs w:val="20"/>
                <w:lang w:val="en-GB"/>
              </w:rPr>
              <w:t>e</w:t>
            </w:r>
            <w:r w:rsidR="00527CC5">
              <w:rPr>
                <w:rFonts w:ascii="Arial" w:hAnsi="Arial" w:cs="Arial"/>
                <w:sz w:val="20"/>
                <w:szCs w:val="20"/>
                <w:lang w:val="en-GB"/>
              </w:rPr>
              <w:t>,</w:t>
            </w:r>
            <w:r>
              <w:rPr>
                <w:rFonts w:ascii="Arial" w:hAnsi="Arial" w:cs="Arial"/>
                <w:sz w:val="20"/>
                <w:szCs w:val="20"/>
                <w:lang w:val="en-GB"/>
              </w:rPr>
              <w:t xml:space="preserve"> using the stones on the village hall overflow car park.</w:t>
            </w:r>
          </w:p>
          <w:p w:rsidR="00CC5514" w:rsidRDefault="00CC5514" w:rsidP="00CC5514">
            <w:pPr>
              <w:pStyle w:val="Standard"/>
              <w:numPr>
                <w:ilvl w:val="0"/>
                <w:numId w:val="15"/>
              </w:numPr>
              <w:rPr>
                <w:rFonts w:ascii="Arial" w:hAnsi="Arial" w:cs="Arial"/>
                <w:sz w:val="20"/>
                <w:szCs w:val="20"/>
                <w:lang w:val="en-GB"/>
              </w:rPr>
            </w:pPr>
            <w:r>
              <w:rPr>
                <w:rFonts w:ascii="Arial" w:hAnsi="Arial" w:cs="Arial"/>
                <w:sz w:val="20"/>
                <w:szCs w:val="20"/>
                <w:lang w:val="en-GB"/>
              </w:rPr>
              <w:t>To agree a budget for additional sundries to complete the work.</w:t>
            </w:r>
          </w:p>
          <w:p w:rsidR="00147F41" w:rsidRDefault="00147F41" w:rsidP="00147F41">
            <w:pPr>
              <w:pStyle w:val="Standard"/>
              <w:ind w:left="720"/>
              <w:rPr>
                <w:rFonts w:ascii="Arial" w:hAnsi="Arial" w:cs="Arial"/>
                <w:sz w:val="20"/>
                <w:szCs w:val="20"/>
                <w:lang w:val="en-GB"/>
              </w:rPr>
            </w:pPr>
          </w:p>
          <w:p w:rsidR="00147F41" w:rsidRPr="00C72CB1" w:rsidRDefault="007F475B" w:rsidP="00147F41">
            <w:pPr>
              <w:pStyle w:val="Standard"/>
              <w:rPr>
                <w:rFonts w:ascii="Arial" w:hAnsi="Arial" w:cs="Arial"/>
                <w:b/>
                <w:sz w:val="20"/>
                <w:szCs w:val="20"/>
                <w:lang w:val="en-GB"/>
              </w:rPr>
            </w:pPr>
            <w:r w:rsidRPr="00C72CB1">
              <w:rPr>
                <w:rFonts w:ascii="Arial" w:hAnsi="Arial" w:cs="Arial"/>
                <w:b/>
                <w:sz w:val="20"/>
                <w:szCs w:val="20"/>
                <w:lang w:val="en-GB"/>
              </w:rPr>
              <w:t>It was agreed to defer this item</w:t>
            </w:r>
            <w:r w:rsidR="00147F41" w:rsidRPr="00C72CB1">
              <w:rPr>
                <w:rFonts w:ascii="Arial" w:hAnsi="Arial" w:cs="Arial"/>
                <w:b/>
                <w:sz w:val="20"/>
                <w:szCs w:val="20"/>
                <w:lang w:val="en-GB"/>
              </w:rPr>
              <w:t xml:space="preserve"> until budget setting. </w:t>
            </w:r>
          </w:p>
          <w:p w:rsidR="002C5B24" w:rsidRPr="00CC5514" w:rsidRDefault="002C5B24" w:rsidP="002C5B24">
            <w:pPr>
              <w:pStyle w:val="Standard"/>
              <w:ind w:left="720"/>
              <w:rPr>
                <w:rFonts w:ascii="Arial" w:hAnsi="Arial" w:cs="Arial"/>
                <w:sz w:val="20"/>
                <w:szCs w:val="20"/>
                <w:lang w:val="en-GB"/>
              </w:rPr>
            </w:pPr>
          </w:p>
        </w:tc>
      </w:tr>
      <w:tr w:rsidR="00527CC5" w:rsidTr="00186605">
        <w:trPr>
          <w:trHeight w:val="241"/>
        </w:trPr>
        <w:tc>
          <w:tcPr>
            <w:tcW w:w="939" w:type="dxa"/>
            <w:shd w:val="clear" w:color="auto" w:fill="auto"/>
          </w:tcPr>
          <w:p w:rsidR="00527CC5"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16/209</w:t>
            </w:r>
          </w:p>
        </w:tc>
        <w:tc>
          <w:tcPr>
            <w:tcW w:w="9561" w:type="dxa"/>
            <w:shd w:val="clear" w:color="auto" w:fill="auto"/>
          </w:tcPr>
          <w:p w:rsidR="00527CC5" w:rsidRDefault="00574BF8" w:rsidP="00BC0BA3">
            <w:pPr>
              <w:pStyle w:val="Standard"/>
              <w:rPr>
                <w:rFonts w:ascii="Arial" w:hAnsi="Arial" w:cs="Arial"/>
                <w:b/>
                <w:sz w:val="20"/>
                <w:szCs w:val="20"/>
                <w:lang w:val="en-GB"/>
              </w:rPr>
            </w:pPr>
            <w:r>
              <w:rPr>
                <w:rFonts w:ascii="Arial" w:hAnsi="Arial" w:cs="Arial"/>
                <w:b/>
                <w:sz w:val="20"/>
                <w:szCs w:val="20"/>
                <w:lang w:val="en-GB"/>
              </w:rPr>
              <w:t>Double pedestrian date ono field from car park</w:t>
            </w:r>
          </w:p>
          <w:p w:rsidR="00574BF8" w:rsidRPr="00574BF8" w:rsidRDefault="00574BF8" w:rsidP="00574BF8">
            <w:pPr>
              <w:pStyle w:val="Standard"/>
              <w:numPr>
                <w:ilvl w:val="0"/>
                <w:numId w:val="16"/>
              </w:numPr>
              <w:rPr>
                <w:rFonts w:ascii="Arial" w:hAnsi="Arial" w:cs="Arial"/>
                <w:sz w:val="20"/>
                <w:szCs w:val="20"/>
                <w:lang w:val="en-GB"/>
              </w:rPr>
            </w:pPr>
            <w:r w:rsidRPr="00574BF8">
              <w:rPr>
                <w:rFonts w:ascii="Arial" w:hAnsi="Arial" w:cs="Arial"/>
                <w:sz w:val="20"/>
                <w:szCs w:val="20"/>
                <w:lang w:val="en-GB"/>
              </w:rPr>
              <w:t>To agree to use the redundant play</w:t>
            </w:r>
            <w:r w:rsidR="007F475B">
              <w:rPr>
                <w:rFonts w:ascii="Arial" w:hAnsi="Arial" w:cs="Arial"/>
                <w:sz w:val="20"/>
                <w:szCs w:val="20"/>
                <w:lang w:val="en-GB"/>
              </w:rPr>
              <w:t xml:space="preserve"> </w:t>
            </w:r>
            <w:r w:rsidRPr="00574BF8">
              <w:rPr>
                <w:rFonts w:ascii="Arial" w:hAnsi="Arial" w:cs="Arial"/>
                <w:sz w:val="20"/>
                <w:szCs w:val="20"/>
                <w:lang w:val="en-GB"/>
              </w:rPr>
              <w:t>area gate to form a double pedestrian gate from the carpark</w:t>
            </w:r>
            <w:r>
              <w:rPr>
                <w:rFonts w:ascii="Arial" w:hAnsi="Arial" w:cs="Arial"/>
                <w:sz w:val="20"/>
                <w:szCs w:val="20"/>
                <w:lang w:val="en-GB"/>
              </w:rPr>
              <w:t xml:space="preserve"> onto the fiel</w:t>
            </w:r>
            <w:r w:rsidR="007F475B">
              <w:rPr>
                <w:rFonts w:ascii="Arial" w:hAnsi="Arial" w:cs="Arial"/>
                <w:sz w:val="20"/>
                <w:szCs w:val="20"/>
                <w:lang w:val="en-GB"/>
              </w:rPr>
              <w:t>d, and</w:t>
            </w:r>
            <w:r w:rsidRPr="00574BF8">
              <w:rPr>
                <w:rFonts w:ascii="Arial" w:hAnsi="Arial" w:cs="Arial"/>
                <w:sz w:val="20"/>
                <w:szCs w:val="20"/>
                <w:lang w:val="en-GB"/>
              </w:rPr>
              <w:t xml:space="preserve"> to replace the gate post.</w:t>
            </w:r>
          </w:p>
          <w:p w:rsidR="007F475B" w:rsidRDefault="00574BF8" w:rsidP="00574BF8">
            <w:pPr>
              <w:pStyle w:val="Standard"/>
              <w:numPr>
                <w:ilvl w:val="0"/>
                <w:numId w:val="16"/>
              </w:numPr>
              <w:rPr>
                <w:rFonts w:ascii="Arial" w:hAnsi="Arial" w:cs="Arial"/>
                <w:b/>
                <w:sz w:val="20"/>
                <w:szCs w:val="20"/>
                <w:lang w:val="en-GB"/>
              </w:rPr>
            </w:pPr>
            <w:r w:rsidRPr="00574BF8">
              <w:rPr>
                <w:rFonts w:ascii="Arial" w:hAnsi="Arial" w:cs="Arial"/>
                <w:sz w:val="20"/>
                <w:szCs w:val="20"/>
                <w:lang w:val="en-GB"/>
              </w:rPr>
              <w:t>To agree a budget for the work.</w:t>
            </w:r>
            <w:r>
              <w:rPr>
                <w:rFonts w:ascii="Arial" w:hAnsi="Arial" w:cs="Arial"/>
                <w:b/>
                <w:sz w:val="20"/>
                <w:szCs w:val="20"/>
                <w:lang w:val="en-GB"/>
              </w:rPr>
              <w:t xml:space="preserve"> </w:t>
            </w:r>
          </w:p>
          <w:p w:rsidR="00574BF8" w:rsidRDefault="007F475B" w:rsidP="007F475B">
            <w:pPr>
              <w:pStyle w:val="Standard"/>
              <w:ind w:left="720"/>
              <w:rPr>
                <w:rFonts w:ascii="Arial" w:hAnsi="Arial" w:cs="Arial"/>
                <w:b/>
                <w:sz w:val="20"/>
                <w:szCs w:val="20"/>
                <w:lang w:val="en-GB"/>
              </w:rPr>
            </w:pPr>
            <w:r>
              <w:rPr>
                <w:rFonts w:ascii="Arial" w:hAnsi="Arial" w:cs="Arial"/>
                <w:b/>
                <w:sz w:val="20"/>
                <w:szCs w:val="20"/>
                <w:lang w:val="en-GB"/>
              </w:rPr>
              <w:t>It was agreed to that quotes for the work should</w:t>
            </w:r>
            <w:r w:rsidR="00147F41">
              <w:rPr>
                <w:rFonts w:ascii="Arial" w:hAnsi="Arial" w:cs="Arial"/>
                <w:b/>
                <w:sz w:val="20"/>
                <w:szCs w:val="20"/>
                <w:lang w:val="en-GB"/>
              </w:rPr>
              <w:t xml:space="preserve"> be brought back next meeting. </w:t>
            </w:r>
          </w:p>
          <w:p w:rsidR="00147F41" w:rsidRDefault="00147F41" w:rsidP="00147F41">
            <w:pPr>
              <w:pStyle w:val="Standard"/>
              <w:ind w:left="720"/>
              <w:rPr>
                <w:rFonts w:ascii="Arial" w:hAnsi="Arial" w:cs="Arial"/>
                <w:b/>
                <w:sz w:val="20"/>
                <w:szCs w:val="20"/>
                <w:lang w:val="en-GB"/>
              </w:rPr>
            </w:pPr>
          </w:p>
          <w:p w:rsidR="00147F41" w:rsidRDefault="00147F41" w:rsidP="00147F41">
            <w:pPr>
              <w:pStyle w:val="Standard"/>
              <w:ind w:left="720"/>
              <w:rPr>
                <w:rFonts w:ascii="Arial" w:hAnsi="Arial" w:cs="Arial"/>
                <w:b/>
                <w:sz w:val="20"/>
                <w:szCs w:val="20"/>
                <w:lang w:val="en-GB"/>
              </w:rPr>
            </w:pPr>
          </w:p>
          <w:p w:rsidR="002C5B24" w:rsidRDefault="002C5B24" w:rsidP="002C5B24">
            <w:pPr>
              <w:pStyle w:val="Standard"/>
              <w:ind w:left="720"/>
              <w:rPr>
                <w:rFonts w:ascii="Arial" w:hAnsi="Arial" w:cs="Arial"/>
                <w:b/>
                <w:sz w:val="20"/>
                <w:szCs w:val="20"/>
                <w:lang w:val="en-GB"/>
              </w:rPr>
            </w:pPr>
          </w:p>
        </w:tc>
      </w:tr>
      <w:tr w:rsidR="00CC5514" w:rsidTr="00186605">
        <w:trPr>
          <w:trHeight w:val="241"/>
        </w:trPr>
        <w:tc>
          <w:tcPr>
            <w:tcW w:w="939" w:type="dxa"/>
            <w:shd w:val="clear" w:color="auto" w:fill="auto"/>
          </w:tcPr>
          <w:p w:rsidR="00CC5514"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16/210</w:t>
            </w:r>
          </w:p>
        </w:tc>
        <w:tc>
          <w:tcPr>
            <w:tcW w:w="9561" w:type="dxa"/>
            <w:shd w:val="clear" w:color="auto" w:fill="auto"/>
          </w:tcPr>
          <w:p w:rsidR="00CC5514" w:rsidRDefault="00CC5514" w:rsidP="00BC0BA3">
            <w:pPr>
              <w:pStyle w:val="Standard"/>
              <w:rPr>
                <w:rFonts w:ascii="Arial" w:hAnsi="Arial" w:cs="Arial"/>
                <w:b/>
                <w:sz w:val="20"/>
                <w:szCs w:val="20"/>
                <w:lang w:val="en-GB"/>
              </w:rPr>
            </w:pPr>
            <w:r>
              <w:rPr>
                <w:rFonts w:ascii="Arial" w:hAnsi="Arial" w:cs="Arial"/>
                <w:b/>
                <w:sz w:val="20"/>
                <w:szCs w:val="20"/>
                <w:lang w:val="en-GB"/>
              </w:rPr>
              <w:t>Additional Play Area Fencing</w:t>
            </w:r>
          </w:p>
          <w:p w:rsidR="00CC5514" w:rsidRDefault="00CC5514" w:rsidP="00BC0BA3">
            <w:pPr>
              <w:pStyle w:val="Standard"/>
              <w:rPr>
                <w:rFonts w:ascii="Arial" w:hAnsi="Arial" w:cs="Arial"/>
                <w:sz w:val="20"/>
                <w:szCs w:val="20"/>
                <w:lang w:val="en-GB"/>
              </w:rPr>
            </w:pPr>
            <w:r>
              <w:rPr>
                <w:rFonts w:ascii="Arial" w:hAnsi="Arial" w:cs="Arial"/>
                <w:sz w:val="20"/>
                <w:szCs w:val="20"/>
                <w:lang w:val="en-GB"/>
              </w:rPr>
              <w:t>To approve the installation of the extra play area fencing; from the new gate to the MUGA, on</w:t>
            </w:r>
            <w:r w:rsidR="00FC555F">
              <w:rPr>
                <w:rFonts w:ascii="Arial" w:hAnsi="Arial" w:cs="Arial"/>
                <w:sz w:val="20"/>
                <w:szCs w:val="20"/>
                <w:lang w:val="en-GB"/>
              </w:rPr>
              <w:t xml:space="preserve"> the village hall side; at a cos</w:t>
            </w:r>
            <w:r>
              <w:rPr>
                <w:rFonts w:ascii="Arial" w:hAnsi="Arial" w:cs="Arial"/>
                <w:sz w:val="20"/>
                <w:szCs w:val="20"/>
                <w:lang w:val="en-GB"/>
              </w:rPr>
              <w:t>t of £3053.00</w:t>
            </w:r>
          </w:p>
          <w:p w:rsidR="00FC555F" w:rsidRDefault="00FC555F" w:rsidP="00BC0BA3">
            <w:pPr>
              <w:pStyle w:val="Standard"/>
              <w:rPr>
                <w:rFonts w:ascii="Arial" w:hAnsi="Arial" w:cs="Arial"/>
                <w:sz w:val="20"/>
                <w:szCs w:val="20"/>
                <w:lang w:val="en-GB"/>
              </w:rPr>
            </w:pPr>
          </w:p>
          <w:p w:rsidR="002C5B24" w:rsidRDefault="004374CD" w:rsidP="004374CD">
            <w:pPr>
              <w:pStyle w:val="Standard"/>
              <w:rPr>
                <w:rFonts w:ascii="Arial" w:hAnsi="Arial" w:cs="Arial"/>
                <w:sz w:val="20"/>
                <w:szCs w:val="20"/>
                <w:lang w:val="en-GB"/>
              </w:rPr>
            </w:pPr>
            <w:r>
              <w:rPr>
                <w:rFonts w:ascii="Arial" w:hAnsi="Arial" w:cs="Arial"/>
                <w:sz w:val="20"/>
                <w:szCs w:val="20"/>
                <w:lang w:val="en-GB"/>
              </w:rPr>
              <w:t xml:space="preserve">Following a discussion this project was agreed in principle, and further quotes should be obtained (other play companies, Derek Taylor). Funds from the fireworks may be used for the project. </w:t>
            </w:r>
          </w:p>
          <w:p w:rsidR="004374CD" w:rsidRPr="00CC5514" w:rsidRDefault="004374CD" w:rsidP="004374CD">
            <w:pPr>
              <w:pStyle w:val="Standard"/>
              <w:rPr>
                <w:rFonts w:ascii="Arial" w:hAnsi="Arial" w:cs="Arial"/>
                <w:sz w:val="20"/>
                <w:szCs w:val="20"/>
                <w:lang w:val="en-GB"/>
              </w:rPr>
            </w:pPr>
          </w:p>
        </w:tc>
      </w:tr>
      <w:tr w:rsidR="00AA5393" w:rsidTr="002352F0">
        <w:trPr>
          <w:trHeight w:val="460"/>
        </w:trPr>
        <w:tc>
          <w:tcPr>
            <w:tcW w:w="939" w:type="dxa"/>
            <w:shd w:val="clear" w:color="auto" w:fill="auto"/>
          </w:tcPr>
          <w:p w:rsidR="00AA5393" w:rsidRDefault="00AA5393" w:rsidP="00B05B5A">
            <w:pPr>
              <w:pStyle w:val="Standard"/>
              <w:spacing w:line="360" w:lineRule="auto"/>
              <w:rPr>
                <w:rFonts w:ascii="Arial" w:hAnsi="Arial" w:cs="Arial"/>
                <w:color w:val="000000"/>
                <w:sz w:val="20"/>
                <w:szCs w:val="20"/>
                <w:lang w:val="en-GB"/>
              </w:rPr>
            </w:pPr>
          </w:p>
        </w:tc>
        <w:tc>
          <w:tcPr>
            <w:tcW w:w="9561" w:type="dxa"/>
            <w:shd w:val="clear" w:color="auto" w:fill="auto"/>
          </w:tcPr>
          <w:p w:rsidR="003A785C" w:rsidRPr="004203E2" w:rsidRDefault="00CC5514" w:rsidP="0034764F">
            <w:pPr>
              <w:pStyle w:val="Standard"/>
              <w:rPr>
                <w:rFonts w:ascii="Verdana" w:hAnsi="Verdana"/>
                <w:color w:val="000000"/>
                <w:sz w:val="20"/>
                <w:szCs w:val="20"/>
              </w:rPr>
            </w:pPr>
            <w:r>
              <w:rPr>
                <w:rFonts w:ascii="Arial" w:hAnsi="Arial" w:cs="Arial"/>
                <w:b/>
                <w:sz w:val="20"/>
                <w:szCs w:val="20"/>
                <w:lang w:val="en-GB"/>
              </w:rPr>
              <w:t>Trees</w:t>
            </w:r>
          </w:p>
        </w:tc>
      </w:tr>
      <w:tr w:rsidR="000750F4" w:rsidTr="002352F0">
        <w:trPr>
          <w:trHeight w:val="460"/>
        </w:trPr>
        <w:tc>
          <w:tcPr>
            <w:tcW w:w="939" w:type="dxa"/>
            <w:shd w:val="clear" w:color="auto" w:fill="auto"/>
          </w:tcPr>
          <w:p w:rsidR="000750F4"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16/211</w:t>
            </w:r>
          </w:p>
        </w:tc>
        <w:tc>
          <w:tcPr>
            <w:tcW w:w="9561" w:type="dxa"/>
            <w:shd w:val="clear" w:color="auto" w:fill="auto"/>
          </w:tcPr>
          <w:p w:rsidR="000750F4" w:rsidRDefault="003D021B" w:rsidP="003D021B">
            <w:pPr>
              <w:pStyle w:val="Standard"/>
              <w:rPr>
                <w:rFonts w:ascii="Arial" w:hAnsi="Arial" w:cs="Arial"/>
                <w:b/>
                <w:sz w:val="20"/>
                <w:szCs w:val="20"/>
                <w:lang w:val="en-GB"/>
              </w:rPr>
            </w:pPr>
            <w:r>
              <w:rPr>
                <w:rFonts w:ascii="Arial" w:hAnsi="Arial" w:cs="Arial"/>
                <w:b/>
                <w:sz w:val="20"/>
                <w:szCs w:val="20"/>
                <w:lang w:val="en-GB"/>
              </w:rPr>
              <w:t>Tree issues</w:t>
            </w:r>
          </w:p>
          <w:p w:rsidR="003D021B" w:rsidRPr="003D021B" w:rsidRDefault="003D021B" w:rsidP="003D021B">
            <w:pPr>
              <w:pStyle w:val="Standard"/>
              <w:rPr>
                <w:rFonts w:ascii="Arial" w:hAnsi="Arial" w:cs="Arial"/>
                <w:sz w:val="20"/>
                <w:szCs w:val="20"/>
                <w:lang w:val="en-GB"/>
              </w:rPr>
            </w:pPr>
            <w:r w:rsidRPr="003D021B">
              <w:rPr>
                <w:rFonts w:ascii="Arial" w:hAnsi="Arial" w:cs="Arial"/>
                <w:sz w:val="20"/>
                <w:szCs w:val="20"/>
                <w:lang w:val="en-GB"/>
              </w:rPr>
              <w:t>To note and discuss t</w:t>
            </w:r>
            <w:r>
              <w:rPr>
                <w:rFonts w:ascii="Arial" w:hAnsi="Arial" w:cs="Arial"/>
                <w:sz w:val="20"/>
                <w:szCs w:val="20"/>
                <w:lang w:val="en-GB"/>
              </w:rPr>
              <w:t>ree issues o</w:t>
            </w:r>
            <w:r w:rsidR="00476426">
              <w:rPr>
                <w:rFonts w:ascii="Arial" w:hAnsi="Arial" w:cs="Arial"/>
                <w:sz w:val="20"/>
                <w:szCs w:val="20"/>
                <w:lang w:val="en-GB"/>
              </w:rPr>
              <w:t xml:space="preserve">n the playing field, as necessary. </w:t>
            </w:r>
          </w:p>
          <w:p w:rsidR="003D021B" w:rsidRDefault="003D021B" w:rsidP="003D021B">
            <w:pPr>
              <w:pStyle w:val="Standard"/>
              <w:rPr>
                <w:rFonts w:ascii="Arial" w:hAnsi="Arial" w:cs="Arial"/>
                <w:sz w:val="20"/>
                <w:szCs w:val="20"/>
                <w:lang w:val="en-GB"/>
              </w:rPr>
            </w:pPr>
            <w:r>
              <w:rPr>
                <w:rFonts w:ascii="Arial" w:hAnsi="Arial" w:cs="Arial"/>
                <w:sz w:val="20"/>
                <w:szCs w:val="20"/>
                <w:lang w:val="en-GB"/>
              </w:rPr>
              <w:t>All formal</w:t>
            </w:r>
            <w:r w:rsidRPr="003D021B">
              <w:rPr>
                <w:rFonts w:ascii="Arial" w:hAnsi="Arial" w:cs="Arial"/>
                <w:sz w:val="20"/>
                <w:szCs w:val="20"/>
                <w:lang w:val="en-GB"/>
              </w:rPr>
              <w:t xml:space="preserve"> tree decisions (unless an emergency arises) shall be taken after the tree survey is completed.</w:t>
            </w:r>
          </w:p>
          <w:p w:rsidR="00100D1C" w:rsidRDefault="00100D1C" w:rsidP="003D021B">
            <w:pPr>
              <w:pStyle w:val="Standard"/>
              <w:rPr>
                <w:rFonts w:ascii="Arial" w:hAnsi="Arial" w:cs="Arial"/>
                <w:sz w:val="20"/>
                <w:szCs w:val="20"/>
                <w:lang w:val="en-GB"/>
              </w:rPr>
            </w:pPr>
          </w:p>
          <w:p w:rsidR="00C03D88" w:rsidRDefault="004F00DF" w:rsidP="00C03D88">
            <w:pPr>
              <w:pStyle w:val="Standard"/>
              <w:rPr>
                <w:rFonts w:ascii="Arial" w:hAnsi="Arial" w:cs="Arial"/>
                <w:sz w:val="20"/>
                <w:szCs w:val="20"/>
                <w:lang w:val="en-GB"/>
              </w:rPr>
            </w:pPr>
            <w:r>
              <w:rPr>
                <w:rFonts w:ascii="Arial" w:hAnsi="Arial" w:cs="Arial"/>
                <w:sz w:val="20"/>
                <w:szCs w:val="20"/>
                <w:lang w:val="en-GB"/>
              </w:rPr>
              <w:t>The clerk rais</w:t>
            </w:r>
            <w:r w:rsidR="00C03D88">
              <w:rPr>
                <w:rFonts w:ascii="Arial" w:hAnsi="Arial" w:cs="Arial"/>
                <w:sz w:val="20"/>
                <w:szCs w:val="20"/>
                <w:lang w:val="en-GB"/>
              </w:rPr>
              <w:t xml:space="preserve">ed concerns over the removal of </w:t>
            </w:r>
            <w:r>
              <w:rPr>
                <w:rFonts w:ascii="Arial" w:hAnsi="Arial" w:cs="Arial"/>
                <w:sz w:val="20"/>
                <w:szCs w:val="20"/>
                <w:lang w:val="en-GB"/>
              </w:rPr>
              <w:t>the tree in the play area on behalf of other parents and residents. The council responded that it was a council decision, that type of tree was not suitable there</w:t>
            </w:r>
            <w:r w:rsidR="00C03D88">
              <w:rPr>
                <w:rFonts w:ascii="Arial" w:hAnsi="Arial" w:cs="Arial"/>
                <w:sz w:val="20"/>
                <w:szCs w:val="20"/>
                <w:lang w:val="en-GB"/>
              </w:rPr>
              <w:t>. They would be happy for another tree to planted elsewhere.</w:t>
            </w:r>
          </w:p>
          <w:p w:rsidR="00C03D88" w:rsidRDefault="00C03D88" w:rsidP="00C03D88">
            <w:pPr>
              <w:pStyle w:val="Standard"/>
              <w:rPr>
                <w:rFonts w:ascii="Arial" w:hAnsi="Arial" w:cs="Arial"/>
                <w:sz w:val="20"/>
                <w:szCs w:val="20"/>
                <w:lang w:val="en-GB"/>
              </w:rPr>
            </w:pPr>
          </w:p>
          <w:p w:rsidR="00100D1C" w:rsidRDefault="00100D1C" w:rsidP="00C03D88">
            <w:pPr>
              <w:pStyle w:val="Standard"/>
              <w:rPr>
                <w:rFonts w:ascii="Arial" w:hAnsi="Arial" w:cs="Arial"/>
                <w:sz w:val="20"/>
                <w:szCs w:val="20"/>
                <w:lang w:val="en-GB"/>
              </w:rPr>
            </w:pPr>
            <w:r>
              <w:rPr>
                <w:rFonts w:ascii="Arial" w:hAnsi="Arial" w:cs="Arial"/>
                <w:sz w:val="20"/>
                <w:szCs w:val="20"/>
                <w:lang w:val="en-GB"/>
              </w:rPr>
              <w:t xml:space="preserve"> </w:t>
            </w:r>
          </w:p>
          <w:p w:rsidR="00B06591" w:rsidRDefault="00100D1C" w:rsidP="00100D1C">
            <w:pPr>
              <w:pStyle w:val="Standard"/>
              <w:rPr>
                <w:rFonts w:ascii="Arial" w:hAnsi="Arial" w:cs="Arial"/>
                <w:sz w:val="20"/>
                <w:szCs w:val="20"/>
                <w:lang w:val="en-GB"/>
              </w:rPr>
            </w:pPr>
            <w:r>
              <w:rPr>
                <w:rFonts w:ascii="Arial" w:hAnsi="Arial" w:cs="Arial"/>
                <w:sz w:val="20"/>
                <w:szCs w:val="20"/>
                <w:lang w:val="en-GB"/>
              </w:rPr>
              <w:t>Cllr Bowers</w:t>
            </w:r>
            <w:r w:rsidR="00C03D88">
              <w:rPr>
                <w:rFonts w:ascii="Arial" w:hAnsi="Arial" w:cs="Arial"/>
                <w:sz w:val="20"/>
                <w:szCs w:val="20"/>
                <w:lang w:val="en-GB"/>
              </w:rPr>
              <w:t xml:space="preserve"> suggested </w:t>
            </w:r>
            <w:r>
              <w:rPr>
                <w:rFonts w:ascii="Arial" w:hAnsi="Arial" w:cs="Arial"/>
                <w:sz w:val="20"/>
                <w:szCs w:val="20"/>
                <w:lang w:val="en-GB"/>
              </w:rPr>
              <w:t>all the trees sho</w:t>
            </w:r>
            <w:r w:rsidR="00C03D88">
              <w:rPr>
                <w:rFonts w:ascii="Arial" w:hAnsi="Arial" w:cs="Arial"/>
                <w:sz w:val="20"/>
                <w:szCs w:val="20"/>
                <w:lang w:val="en-GB"/>
              </w:rPr>
              <w:t>uld be taken out behind the moun</w:t>
            </w:r>
            <w:r>
              <w:rPr>
                <w:rFonts w:ascii="Arial" w:hAnsi="Arial" w:cs="Arial"/>
                <w:sz w:val="20"/>
                <w:szCs w:val="20"/>
                <w:lang w:val="en-GB"/>
              </w:rPr>
              <w:t xml:space="preserve">d, and replace with specific trees </w:t>
            </w:r>
            <w:r w:rsidR="00B06591">
              <w:rPr>
                <w:rFonts w:ascii="Arial" w:hAnsi="Arial" w:cs="Arial"/>
                <w:sz w:val="20"/>
                <w:szCs w:val="20"/>
                <w:lang w:val="en-GB"/>
              </w:rPr>
              <w:t>for conservation</w:t>
            </w:r>
            <w:r w:rsidR="00C620B7">
              <w:rPr>
                <w:rFonts w:ascii="Arial" w:hAnsi="Arial" w:cs="Arial"/>
                <w:sz w:val="20"/>
                <w:szCs w:val="20"/>
                <w:lang w:val="en-GB"/>
              </w:rPr>
              <w:t xml:space="preserve"> such as disease resistant elm and ash</w:t>
            </w:r>
            <w:r w:rsidR="00B06591">
              <w:rPr>
                <w:rFonts w:ascii="Arial" w:hAnsi="Arial" w:cs="Arial"/>
                <w:sz w:val="20"/>
                <w:szCs w:val="20"/>
                <w:lang w:val="en-GB"/>
              </w:rPr>
              <w:t xml:space="preserve">. </w:t>
            </w:r>
            <w:r w:rsidR="00C620B7">
              <w:rPr>
                <w:rFonts w:ascii="Arial" w:hAnsi="Arial" w:cs="Arial"/>
                <w:sz w:val="20"/>
                <w:szCs w:val="20"/>
                <w:lang w:val="en-GB"/>
              </w:rPr>
              <w:t>Replacement trees could</w:t>
            </w:r>
            <w:r w:rsidR="00C72CB1">
              <w:rPr>
                <w:rFonts w:ascii="Arial" w:hAnsi="Arial" w:cs="Arial"/>
                <w:sz w:val="20"/>
                <w:szCs w:val="20"/>
                <w:lang w:val="en-GB"/>
              </w:rPr>
              <w:t xml:space="preserve"> come</w:t>
            </w:r>
            <w:r w:rsidR="00C03D88">
              <w:rPr>
                <w:rFonts w:ascii="Arial" w:hAnsi="Arial" w:cs="Arial"/>
                <w:sz w:val="20"/>
                <w:szCs w:val="20"/>
                <w:lang w:val="en-GB"/>
              </w:rPr>
              <w:t xml:space="preserve"> </w:t>
            </w:r>
            <w:r w:rsidR="00C620B7">
              <w:rPr>
                <w:rFonts w:ascii="Arial" w:hAnsi="Arial" w:cs="Arial"/>
                <w:sz w:val="20"/>
                <w:szCs w:val="20"/>
                <w:lang w:val="en-GB"/>
              </w:rPr>
              <w:t xml:space="preserve">from behind the container </w:t>
            </w:r>
            <w:r w:rsidR="00B06591">
              <w:rPr>
                <w:rFonts w:ascii="Arial" w:hAnsi="Arial" w:cs="Arial"/>
                <w:sz w:val="20"/>
                <w:szCs w:val="20"/>
                <w:lang w:val="en-GB"/>
              </w:rPr>
              <w:t xml:space="preserve">and </w:t>
            </w:r>
            <w:r w:rsidR="00C620B7">
              <w:rPr>
                <w:rFonts w:ascii="Arial" w:hAnsi="Arial" w:cs="Arial"/>
                <w:sz w:val="20"/>
                <w:szCs w:val="20"/>
                <w:lang w:val="en-GB"/>
              </w:rPr>
              <w:t xml:space="preserve">be </w:t>
            </w:r>
            <w:r w:rsidR="00B06591">
              <w:rPr>
                <w:rFonts w:ascii="Arial" w:hAnsi="Arial" w:cs="Arial"/>
                <w:sz w:val="20"/>
                <w:szCs w:val="20"/>
                <w:lang w:val="en-GB"/>
              </w:rPr>
              <w:t>replant</w:t>
            </w:r>
            <w:r w:rsidR="00C03D88">
              <w:rPr>
                <w:rFonts w:ascii="Arial" w:hAnsi="Arial" w:cs="Arial"/>
                <w:sz w:val="20"/>
                <w:szCs w:val="20"/>
                <w:lang w:val="en-GB"/>
              </w:rPr>
              <w:t>ed</w:t>
            </w:r>
            <w:r w:rsidR="00C72CB1">
              <w:rPr>
                <w:rFonts w:ascii="Arial" w:hAnsi="Arial" w:cs="Arial"/>
                <w:sz w:val="20"/>
                <w:szCs w:val="20"/>
                <w:lang w:val="en-GB"/>
              </w:rPr>
              <w:t>.  It was also agreed that the</w:t>
            </w:r>
            <w:r w:rsidR="00C03D88">
              <w:rPr>
                <w:rFonts w:ascii="Arial" w:hAnsi="Arial" w:cs="Arial"/>
                <w:sz w:val="20"/>
                <w:szCs w:val="20"/>
                <w:lang w:val="en-GB"/>
              </w:rPr>
              <w:t xml:space="preserve"> </w:t>
            </w:r>
            <w:r w:rsidR="00C620B7">
              <w:rPr>
                <w:rFonts w:ascii="Arial" w:hAnsi="Arial" w:cs="Arial"/>
                <w:sz w:val="20"/>
                <w:szCs w:val="20"/>
                <w:lang w:val="en-GB"/>
              </w:rPr>
              <w:t xml:space="preserve">three </w:t>
            </w:r>
            <w:r w:rsidR="00C03D88">
              <w:rPr>
                <w:rFonts w:ascii="Arial" w:hAnsi="Arial" w:cs="Arial"/>
                <w:sz w:val="20"/>
                <w:szCs w:val="20"/>
                <w:lang w:val="en-GB"/>
              </w:rPr>
              <w:t>p</w:t>
            </w:r>
            <w:r w:rsidR="00B06591">
              <w:rPr>
                <w:rFonts w:ascii="Arial" w:hAnsi="Arial" w:cs="Arial"/>
                <w:sz w:val="20"/>
                <w:szCs w:val="20"/>
                <w:lang w:val="en-GB"/>
              </w:rPr>
              <w:t xml:space="preserve">oplar saplings </w:t>
            </w:r>
            <w:r w:rsidR="00C620B7">
              <w:rPr>
                <w:rFonts w:ascii="Arial" w:hAnsi="Arial" w:cs="Arial"/>
                <w:sz w:val="20"/>
                <w:szCs w:val="20"/>
                <w:lang w:val="en-GB"/>
              </w:rPr>
              <w:t xml:space="preserve">immediately to the north of the container </w:t>
            </w:r>
            <w:r w:rsidR="00C03D88">
              <w:rPr>
                <w:rFonts w:ascii="Arial" w:hAnsi="Arial" w:cs="Arial"/>
                <w:sz w:val="20"/>
                <w:szCs w:val="20"/>
                <w:lang w:val="en-GB"/>
              </w:rPr>
              <w:t xml:space="preserve">should be </w:t>
            </w:r>
            <w:r w:rsidR="00B06591">
              <w:rPr>
                <w:rFonts w:ascii="Arial" w:hAnsi="Arial" w:cs="Arial"/>
                <w:sz w:val="20"/>
                <w:szCs w:val="20"/>
                <w:lang w:val="en-GB"/>
              </w:rPr>
              <w:t xml:space="preserve">removed. </w:t>
            </w:r>
          </w:p>
          <w:p w:rsidR="00C03D88" w:rsidRDefault="00C03D88" w:rsidP="00100D1C">
            <w:pPr>
              <w:pStyle w:val="Standard"/>
              <w:rPr>
                <w:rFonts w:ascii="Arial" w:hAnsi="Arial" w:cs="Arial"/>
                <w:sz w:val="20"/>
                <w:szCs w:val="20"/>
                <w:lang w:val="en-GB"/>
              </w:rPr>
            </w:pPr>
          </w:p>
          <w:p w:rsidR="00C03D88" w:rsidRPr="00C72CB1" w:rsidRDefault="00C03D88" w:rsidP="00100D1C">
            <w:pPr>
              <w:pStyle w:val="Standard"/>
              <w:rPr>
                <w:rFonts w:ascii="Arial" w:hAnsi="Arial" w:cs="Arial"/>
                <w:b/>
                <w:sz w:val="20"/>
                <w:szCs w:val="20"/>
                <w:lang w:val="en-GB"/>
              </w:rPr>
            </w:pPr>
            <w:r w:rsidRPr="00C72CB1">
              <w:rPr>
                <w:rFonts w:ascii="Arial" w:hAnsi="Arial" w:cs="Arial"/>
                <w:b/>
                <w:sz w:val="20"/>
                <w:szCs w:val="20"/>
                <w:lang w:val="en-GB"/>
              </w:rPr>
              <w:t xml:space="preserve">It was agreed that all tree </w:t>
            </w:r>
            <w:r w:rsidR="00A90186" w:rsidRPr="00C72CB1">
              <w:rPr>
                <w:rFonts w:ascii="Arial" w:hAnsi="Arial" w:cs="Arial"/>
                <w:b/>
                <w:sz w:val="20"/>
                <w:szCs w:val="20"/>
                <w:lang w:val="en-GB"/>
              </w:rPr>
              <w:t>decisions</w:t>
            </w:r>
            <w:r w:rsidRPr="00C72CB1">
              <w:rPr>
                <w:rFonts w:ascii="Arial" w:hAnsi="Arial" w:cs="Arial"/>
                <w:b/>
                <w:sz w:val="20"/>
                <w:szCs w:val="20"/>
                <w:lang w:val="en-GB"/>
              </w:rPr>
              <w:t xml:space="preserve"> should be brought back after the tree survey has been completed. </w:t>
            </w:r>
          </w:p>
          <w:p w:rsidR="00B06591" w:rsidRPr="000750F4" w:rsidRDefault="00B06591" w:rsidP="00100D1C">
            <w:pPr>
              <w:pStyle w:val="Standard"/>
              <w:rPr>
                <w:rFonts w:ascii="Arial" w:hAnsi="Arial" w:cs="Arial"/>
                <w:sz w:val="20"/>
                <w:szCs w:val="20"/>
                <w:lang w:val="en-GB"/>
              </w:rPr>
            </w:pPr>
          </w:p>
        </w:tc>
      </w:tr>
      <w:tr w:rsidR="00B05B5A" w:rsidTr="002352F0">
        <w:trPr>
          <w:trHeight w:val="460"/>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16/212</w:t>
            </w:r>
          </w:p>
        </w:tc>
        <w:tc>
          <w:tcPr>
            <w:tcW w:w="9561" w:type="dxa"/>
            <w:shd w:val="clear" w:color="auto" w:fill="auto"/>
          </w:tcPr>
          <w:p w:rsidR="009F6B35" w:rsidRPr="009F6B35" w:rsidRDefault="009F6B35" w:rsidP="009F6B35">
            <w:pPr>
              <w:pStyle w:val="Standard"/>
              <w:rPr>
                <w:rFonts w:ascii="Arial" w:hAnsi="Arial" w:cs="Arial"/>
                <w:sz w:val="20"/>
                <w:szCs w:val="20"/>
                <w:lang w:val="en-GB"/>
              </w:rPr>
            </w:pPr>
            <w:r>
              <w:rPr>
                <w:rFonts w:ascii="Arial" w:hAnsi="Arial" w:cs="Arial"/>
                <w:b/>
                <w:sz w:val="20"/>
                <w:szCs w:val="20"/>
                <w:lang w:val="en-GB"/>
              </w:rPr>
              <w:t>Storage shed</w:t>
            </w:r>
          </w:p>
          <w:p w:rsidR="00186605" w:rsidRDefault="00186605" w:rsidP="002C146F">
            <w:pPr>
              <w:pStyle w:val="Standard"/>
              <w:numPr>
                <w:ilvl w:val="0"/>
                <w:numId w:val="9"/>
              </w:numPr>
              <w:rPr>
                <w:rFonts w:ascii="Arial" w:hAnsi="Arial" w:cs="Arial"/>
                <w:sz w:val="20"/>
                <w:szCs w:val="20"/>
                <w:lang w:val="en-GB"/>
              </w:rPr>
            </w:pPr>
            <w:r w:rsidRPr="00186605">
              <w:rPr>
                <w:rFonts w:ascii="Arial" w:hAnsi="Arial" w:cs="Arial"/>
                <w:sz w:val="20"/>
                <w:szCs w:val="20"/>
                <w:lang w:val="en-GB"/>
              </w:rPr>
              <w:t xml:space="preserve">To </w:t>
            </w:r>
            <w:r>
              <w:rPr>
                <w:rFonts w:ascii="Arial" w:hAnsi="Arial" w:cs="Arial"/>
                <w:sz w:val="20"/>
                <w:szCs w:val="20"/>
                <w:lang w:val="en-GB"/>
              </w:rPr>
              <w:t xml:space="preserve">fully </w:t>
            </w:r>
            <w:r w:rsidRPr="00186605">
              <w:rPr>
                <w:rFonts w:ascii="Arial" w:hAnsi="Arial" w:cs="Arial"/>
                <w:sz w:val="20"/>
                <w:szCs w:val="20"/>
                <w:lang w:val="en-GB"/>
              </w:rPr>
              <w:t>discuss the options for</w:t>
            </w:r>
            <w:r>
              <w:rPr>
                <w:rFonts w:ascii="Arial" w:hAnsi="Arial" w:cs="Arial"/>
                <w:b/>
                <w:sz w:val="20"/>
                <w:szCs w:val="20"/>
                <w:lang w:val="en-GB"/>
              </w:rPr>
              <w:t xml:space="preserve"> </w:t>
            </w:r>
            <w:r>
              <w:rPr>
                <w:rFonts w:ascii="Arial" w:hAnsi="Arial" w:cs="Arial"/>
                <w:sz w:val="20"/>
                <w:szCs w:val="20"/>
                <w:lang w:val="en-GB"/>
              </w:rPr>
              <w:t xml:space="preserve">the shed with </w:t>
            </w:r>
            <w:r w:rsidRPr="00907566">
              <w:rPr>
                <w:rFonts w:ascii="Arial" w:hAnsi="Arial" w:cs="Arial"/>
                <w:sz w:val="20"/>
                <w:szCs w:val="20"/>
                <w:lang w:val="en-GB"/>
              </w:rPr>
              <w:t xml:space="preserve">protected </w:t>
            </w:r>
            <w:r>
              <w:rPr>
                <w:rFonts w:ascii="Arial" w:hAnsi="Arial" w:cs="Arial"/>
                <w:sz w:val="20"/>
                <w:szCs w:val="20"/>
                <w:lang w:val="en-GB"/>
              </w:rPr>
              <w:t xml:space="preserve">electrical distribution box for field users including: </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Building type, brick, metal, container, wood.</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Building uses</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Proposed dimensions</w:t>
            </w:r>
            <w:r w:rsidR="006C03FF">
              <w:rPr>
                <w:rFonts w:ascii="Arial" w:hAnsi="Arial" w:cs="Arial"/>
                <w:sz w:val="20"/>
                <w:szCs w:val="20"/>
                <w:lang w:val="en-GB"/>
              </w:rPr>
              <w:t xml:space="preserve"> 2.5mx2mx1.5m</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Location</w:t>
            </w:r>
          </w:p>
          <w:p w:rsidR="00B7480B" w:rsidRDefault="00B7480B" w:rsidP="00B7480B">
            <w:pPr>
              <w:pStyle w:val="Standard"/>
              <w:rPr>
                <w:rFonts w:ascii="Arial" w:hAnsi="Arial" w:cs="Arial"/>
                <w:sz w:val="20"/>
                <w:szCs w:val="20"/>
                <w:lang w:val="en-GB"/>
              </w:rPr>
            </w:pPr>
          </w:p>
          <w:p w:rsidR="00A90186" w:rsidRDefault="00A90186" w:rsidP="00B7480B">
            <w:pPr>
              <w:pStyle w:val="Standard"/>
              <w:rPr>
                <w:rFonts w:ascii="Arial" w:hAnsi="Arial" w:cs="Arial"/>
                <w:sz w:val="20"/>
                <w:szCs w:val="20"/>
                <w:lang w:val="en-GB"/>
              </w:rPr>
            </w:pPr>
            <w:r>
              <w:rPr>
                <w:rFonts w:ascii="Arial" w:hAnsi="Arial" w:cs="Arial"/>
                <w:sz w:val="20"/>
                <w:szCs w:val="20"/>
                <w:lang w:val="en-GB"/>
              </w:rPr>
              <w:t>There was a detailed discussion regarding whether a building is required with the following key points made:</w:t>
            </w:r>
          </w:p>
          <w:p w:rsidR="00A90186" w:rsidRDefault="00A90186" w:rsidP="00CC2F5F">
            <w:pPr>
              <w:pStyle w:val="Standard"/>
              <w:numPr>
                <w:ilvl w:val="0"/>
                <w:numId w:val="19"/>
              </w:numPr>
              <w:rPr>
                <w:rFonts w:ascii="Arial" w:hAnsi="Arial" w:cs="Arial"/>
                <w:sz w:val="20"/>
                <w:szCs w:val="20"/>
                <w:lang w:val="en-GB"/>
              </w:rPr>
            </w:pPr>
            <w:r w:rsidRPr="00A90186">
              <w:rPr>
                <w:rFonts w:ascii="Arial" w:hAnsi="Arial" w:cs="Arial"/>
                <w:sz w:val="20"/>
                <w:szCs w:val="20"/>
                <w:lang w:val="en-GB"/>
              </w:rPr>
              <w:t xml:space="preserve">Any football equipment could be stored in the container once the mower has been sold. </w:t>
            </w:r>
          </w:p>
          <w:p w:rsidR="00A90186" w:rsidRDefault="00A90186" w:rsidP="00CC2F5F">
            <w:pPr>
              <w:pStyle w:val="Standard"/>
              <w:numPr>
                <w:ilvl w:val="0"/>
                <w:numId w:val="19"/>
              </w:numPr>
              <w:rPr>
                <w:rFonts w:ascii="Arial" w:hAnsi="Arial" w:cs="Arial"/>
                <w:sz w:val="20"/>
                <w:szCs w:val="20"/>
                <w:lang w:val="en-GB"/>
              </w:rPr>
            </w:pPr>
            <w:r>
              <w:rPr>
                <w:rFonts w:ascii="Arial" w:hAnsi="Arial" w:cs="Arial"/>
                <w:sz w:val="20"/>
                <w:szCs w:val="20"/>
                <w:lang w:val="en-GB"/>
              </w:rPr>
              <w:t xml:space="preserve">An </w:t>
            </w:r>
            <w:r w:rsidR="009515D1" w:rsidRPr="00A90186">
              <w:rPr>
                <w:rFonts w:ascii="Arial" w:hAnsi="Arial" w:cs="Arial"/>
                <w:sz w:val="20"/>
                <w:szCs w:val="20"/>
                <w:lang w:val="en-GB"/>
              </w:rPr>
              <w:t>el</w:t>
            </w:r>
            <w:r>
              <w:rPr>
                <w:rFonts w:ascii="Arial" w:hAnsi="Arial" w:cs="Arial"/>
                <w:sz w:val="20"/>
                <w:szCs w:val="20"/>
                <w:lang w:val="en-GB"/>
              </w:rPr>
              <w:t>ectrical box is still required</w:t>
            </w:r>
          </w:p>
          <w:p w:rsidR="009515D1" w:rsidRDefault="00A90186" w:rsidP="00CC2F5F">
            <w:pPr>
              <w:pStyle w:val="Standard"/>
              <w:numPr>
                <w:ilvl w:val="0"/>
                <w:numId w:val="19"/>
              </w:numPr>
              <w:rPr>
                <w:rFonts w:ascii="Arial" w:hAnsi="Arial" w:cs="Arial"/>
                <w:sz w:val="20"/>
                <w:szCs w:val="20"/>
                <w:lang w:val="en-GB"/>
              </w:rPr>
            </w:pPr>
            <w:r>
              <w:rPr>
                <w:rFonts w:ascii="Arial" w:hAnsi="Arial" w:cs="Arial"/>
                <w:sz w:val="20"/>
                <w:szCs w:val="20"/>
                <w:lang w:val="en-GB"/>
              </w:rPr>
              <w:t>Is it worth it for the few event</w:t>
            </w:r>
            <w:r w:rsidR="00C620B7">
              <w:rPr>
                <w:rFonts w:ascii="Arial" w:hAnsi="Arial" w:cs="Arial"/>
                <w:sz w:val="20"/>
                <w:szCs w:val="20"/>
                <w:lang w:val="en-GB"/>
              </w:rPr>
              <w:t>s</w:t>
            </w:r>
            <w:r>
              <w:rPr>
                <w:rFonts w:ascii="Arial" w:hAnsi="Arial" w:cs="Arial"/>
                <w:sz w:val="20"/>
                <w:szCs w:val="20"/>
                <w:lang w:val="en-GB"/>
              </w:rPr>
              <w:t xml:space="preserve"> that use electric</w:t>
            </w:r>
            <w:r w:rsidR="00C620B7">
              <w:rPr>
                <w:rFonts w:ascii="Arial" w:hAnsi="Arial" w:cs="Arial"/>
                <w:sz w:val="20"/>
                <w:szCs w:val="20"/>
                <w:lang w:val="en-GB"/>
              </w:rPr>
              <w:t>ity</w:t>
            </w:r>
            <w:r>
              <w:rPr>
                <w:rFonts w:ascii="Arial" w:hAnsi="Arial" w:cs="Arial"/>
                <w:sz w:val="20"/>
                <w:szCs w:val="20"/>
                <w:lang w:val="en-GB"/>
              </w:rPr>
              <w:t xml:space="preserve"> on the playing field (Wix Fayre)</w:t>
            </w:r>
            <w:r w:rsidR="00C620B7">
              <w:rPr>
                <w:rFonts w:ascii="Arial" w:hAnsi="Arial" w:cs="Arial"/>
                <w:sz w:val="20"/>
                <w:szCs w:val="20"/>
                <w:lang w:val="en-GB"/>
              </w:rPr>
              <w:t>?</w:t>
            </w:r>
            <w:r w:rsidR="009515D1" w:rsidRPr="00A90186">
              <w:rPr>
                <w:rFonts w:ascii="Arial" w:hAnsi="Arial" w:cs="Arial"/>
                <w:sz w:val="20"/>
                <w:szCs w:val="20"/>
                <w:lang w:val="en-GB"/>
              </w:rPr>
              <w:t xml:space="preserve"> </w:t>
            </w:r>
          </w:p>
          <w:p w:rsidR="003B286A" w:rsidRDefault="003B286A" w:rsidP="00CC2F5F">
            <w:pPr>
              <w:pStyle w:val="Standard"/>
              <w:numPr>
                <w:ilvl w:val="0"/>
                <w:numId w:val="19"/>
              </w:numPr>
              <w:rPr>
                <w:rFonts w:ascii="Arial" w:hAnsi="Arial" w:cs="Arial"/>
                <w:sz w:val="20"/>
                <w:szCs w:val="20"/>
                <w:lang w:val="en-GB"/>
              </w:rPr>
            </w:pPr>
            <w:r>
              <w:rPr>
                <w:rFonts w:ascii="Arial" w:hAnsi="Arial" w:cs="Arial"/>
                <w:sz w:val="20"/>
                <w:szCs w:val="20"/>
                <w:lang w:val="en-GB"/>
              </w:rPr>
              <w:t xml:space="preserve">It was suggested Wix fayre may pay for the unit? </w:t>
            </w:r>
          </w:p>
          <w:p w:rsidR="00A90186" w:rsidRDefault="00A90186" w:rsidP="00A90186">
            <w:pPr>
              <w:pStyle w:val="Standard"/>
              <w:rPr>
                <w:rFonts w:ascii="Arial" w:hAnsi="Arial" w:cs="Arial"/>
                <w:sz w:val="20"/>
                <w:szCs w:val="20"/>
                <w:lang w:val="en-GB"/>
              </w:rPr>
            </w:pPr>
          </w:p>
          <w:p w:rsidR="00186605" w:rsidRDefault="00186605" w:rsidP="002C146F">
            <w:pPr>
              <w:pStyle w:val="Standard"/>
              <w:numPr>
                <w:ilvl w:val="0"/>
                <w:numId w:val="9"/>
              </w:numPr>
              <w:rPr>
                <w:rFonts w:ascii="Arial" w:hAnsi="Arial" w:cs="Arial"/>
                <w:sz w:val="20"/>
                <w:szCs w:val="20"/>
                <w:lang w:val="en-GB"/>
              </w:rPr>
            </w:pPr>
            <w:r>
              <w:rPr>
                <w:rFonts w:ascii="Arial" w:hAnsi="Arial" w:cs="Arial"/>
                <w:sz w:val="20"/>
                <w:szCs w:val="20"/>
                <w:lang w:val="en-GB"/>
              </w:rPr>
              <w:t>To agree the next steps</w:t>
            </w:r>
          </w:p>
          <w:p w:rsidR="00A90186" w:rsidRPr="00A90186" w:rsidRDefault="00A90186" w:rsidP="00A90186">
            <w:pPr>
              <w:pStyle w:val="Standard"/>
              <w:rPr>
                <w:rFonts w:ascii="Arial" w:hAnsi="Arial" w:cs="Arial"/>
                <w:sz w:val="20"/>
                <w:szCs w:val="20"/>
                <w:lang w:val="en-GB"/>
              </w:rPr>
            </w:pPr>
            <w:r>
              <w:rPr>
                <w:rFonts w:ascii="Arial" w:hAnsi="Arial" w:cs="Arial"/>
                <w:sz w:val="20"/>
                <w:szCs w:val="20"/>
                <w:lang w:val="en-GB"/>
              </w:rPr>
              <w:t>Following the discussion</w:t>
            </w:r>
            <w:r w:rsidR="003B286A">
              <w:rPr>
                <w:rFonts w:ascii="Arial" w:hAnsi="Arial" w:cs="Arial"/>
                <w:sz w:val="20"/>
                <w:szCs w:val="20"/>
                <w:lang w:val="en-GB"/>
              </w:rPr>
              <w:t>,</w:t>
            </w:r>
            <w:r>
              <w:rPr>
                <w:rFonts w:ascii="Arial" w:hAnsi="Arial" w:cs="Arial"/>
                <w:sz w:val="20"/>
                <w:szCs w:val="20"/>
                <w:lang w:val="en-GB"/>
              </w:rPr>
              <w:t xml:space="preserve"> it was agreed to use the container for football storage and obtain quotes for a small outdoor electrical unit</w:t>
            </w:r>
            <w:r>
              <w:rPr>
                <w:rFonts w:ascii="Arial" w:hAnsi="Arial" w:cs="Arial"/>
                <w:sz w:val="20"/>
                <w:szCs w:val="20"/>
                <w:lang w:val="en-GB"/>
              </w:rPr>
              <w:t xml:space="preserve">. </w:t>
            </w:r>
          </w:p>
          <w:p w:rsidR="00A90186" w:rsidRDefault="00A90186" w:rsidP="00A90186">
            <w:pPr>
              <w:pStyle w:val="Standard"/>
              <w:rPr>
                <w:rFonts w:ascii="Arial" w:hAnsi="Arial" w:cs="Arial"/>
                <w:sz w:val="20"/>
                <w:szCs w:val="20"/>
                <w:lang w:val="en-GB"/>
              </w:rPr>
            </w:pPr>
          </w:p>
          <w:p w:rsidR="00A90186" w:rsidRDefault="00A90186" w:rsidP="00A90186">
            <w:pPr>
              <w:pStyle w:val="Standard"/>
              <w:rPr>
                <w:rFonts w:ascii="Arial" w:hAnsi="Arial" w:cs="Arial"/>
                <w:sz w:val="20"/>
                <w:szCs w:val="20"/>
                <w:lang w:val="en-GB"/>
              </w:rPr>
            </w:pPr>
            <w:r>
              <w:rPr>
                <w:rFonts w:ascii="Arial" w:hAnsi="Arial" w:cs="Arial"/>
                <w:sz w:val="20"/>
                <w:szCs w:val="20"/>
                <w:lang w:val="en-GB"/>
              </w:rPr>
              <w:t>Proposed: Cllr Pilling</w:t>
            </w:r>
          </w:p>
          <w:p w:rsidR="00A90186" w:rsidRDefault="00A90186" w:rsidP="00A90186">
            <w:pPr>
              <w:pStyle w:val="Standard"/>
              <w:rPr>
                <w:rFonts w:ascii="Arial" w:hAnsi="Arial" w:cs="Arial"/>
                <w:sz w:val="20"/>
                <w:szCs w:val="20"/>
                <w:lang w:val="en-GB"/>
              </w:rPr>
            </w:pPr>
            <w:r>
              <w:rPr>
                <w:rFonts w:ascii="Arial" w:hAnsi="Arial" w:cs="Arial"/>
                <w:sz w:val="20"/>
                <w:szCs w:val="20"/>
                <w:lang w:val="en-GB"/>
              </w:rPr>
              <w:lastRenderedPageBreak/>
              <w:t>Seconded: Cllr Mitchell</w:t>
            </w:r>
          </w:p>
          <w:p w:rsidR="00A90186" w:rsidRDefault="00A90186" w:rsidP="00A90186">
            <w:pPr>
              <w:pStyle w:val="Standard"/>
              <w:rPr>
                <w:rFonts w:ascii="Arial" w:hAnsi="Arial" w:cs="Arial"/>
                <w:sz w:val="20"/>
                <w:szCs w:val="20"/>
                <w:lang w:val="en-GB"/>
              </w:rPr>
            </w:pPr>
            <w:r>
              <w:rPr>
                <w:rFonts w:ascii="Arial" w:hAnsi="Arial" w:cs="Arial"/>
                <w:sz w:val="20"/>
                <w:szCs w:val="20"/>
                <w:lang w:val="en-GB"/>
              </w:rPr>
              <w:t>Agreed</w:t>
            </w:r>
            <w:r w:rsidR="0022737B">
              <w:rPr>
                <w:rFonts w:ascii="Arial" w:hAnsi="Arial" w:cs="Arial"/>
                <w:sz w:val="20"/>
                <w:szCs w:val="20"/>
                <w:lang w:val="en-GB"/>
              </w:rPr>
              <w:t xml:space="preserve"> – 5 in favour and one abstention</w:t>
            </w:r>
          </w:p>
          <w:p w:rsidR="002C5B24" w:rsidRPr="00186605" w:rsidRDefault="002C5B24" w:rsidP="00A90186">
            <w:pPr>
              <w:pStyle w:val="Standard"/>
              <w:ind w:left="360"/>
              <w:rPr>
                <w:rFonts w:ascii="Arial" w:hAnsi="Arial" w:cs="Arial"/>
                <w:sz w:val="20"/>
                <w:szCs w:val="20"/>
                <w:lang w:val="en-GB"/>
              </w:rPr>
            </w:pPr>
          </w:p>
        </w:tc>
      </w:tr>
      <w:tr w:rsidR="00B05B5A" w:rsidTr="002352F0">
        <w:trPr>
          <w:trHeight w:val="460"/>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16/213</w:t>
            </w:r>
          </w:p>
        </w:tc>
        <w:tc>
          <w:tcPr>
            <w:tcW w:w="9561" w:type="dxa"/>
            <w:shd w:val="clear" w:color="auto" w:fill="auto"/>
          </w:tcPr>
          <w:p w:rsidR="002352F0" w:rsidRDefault="00186605" w:rsidP="002D00C2">
            <w:pPr>
              <w:pStyle w:val="Standard"/>
              <w:rPr>
                <w:rFonts w:ascii="Arial" w:hAnsi="Arial" w:cs="Arial"/>
                <w:b/>
                <w:sz w:val="20"/>
                <w:szCs w:val="20"/>
                <w:lang w:val="en-GB"/>
              </w:rPr>
            </w:pPr>
            <w:r>
              <w:rPr>
                <w:rFonts w:ascii="Arial" w:hAnsi="Arial" w:cs="Arial"/>
                <w:b/>
                <w:sz w:val="20"/>
                <w:szCs w:val="20"/>
                <w:lang w:val="en-GB"/>
              </w:rPr>
              <w:t>Allotments</w:t>
            </w:r>
          </w:p>
          <w:p w:rsidR="00426D5F" w:rsidRDefault="00186605" w:rsidP="002D00C2">
            <w:pPr>
              <w:pStyle w:val="Standard"/>
              <w:rPr>
                <w:rFonts w:ascii="Arial" w:hAnsi="Arial" w:cs="Arial"/>
                <w:sz w:val="20"/>
                <w:szCs w:val="20"/>
                <w:lang w:val="en-GB"/>
              </w:rPr>
            </w:pPr>
            <w:r>
              <w:rPr>
                <w:rFonts w:ascii="Arial" w:hAnsi="Arial" w:cs="Arial"/>
                <w:sz w:val="20"/>
                <w:szCs w:val="20"/>
                <w:lang w:val="en-GB"/>
              </w:rPr>
              <w:t>To receive an update on the allotments</w:t>
            </w:r>
            <w:r w:rsidR="004845B5">
              <w:rPr>
                <w:rFonts w:ascii="Arial" w:hAnsi="Arial" w:cs="Arial"/>
                <w:sz w:val="20"/>
                <w:szCs w:val="20"/>
                <w:lang w:val="en-GB"/>
              </w:rPr>
              <w:t>. This item was d</w:t>
            </w:r>
            <w:r w:rsidR="00426D5F">
              <w:rPr>
                <w:rFonts w:ascii="Arial" w:hAnsi="Arial" w:cs="Arial"/>
                <w:sz w:val="20"/>
                <w:szCs w:val="20"/>
                <w:lang w:val="en-GB"/>
              </w:rPr>
              <w:t xml:space="preserve">eferred. </w:t>
            </w:r>
          </w:p>
          <w:p w:rsidR="00186605" w:rsidRPr="00186605" w:rsidRDefault="00186605" w:rsidP="002D00C2">
            <w:pPr>
              <w:pStyle w:val="Standard"/>
              <w:rPr>
                <w:rFonts w:ascii="Arial" w:hAnsi="Arial" w:cs="Arial"/>
                <w:sz w:val="20"/>
                <w:szCs w:val="20"/>
                <w:lang w:val="en-GB"/>
              </w:rPr>
            </w:pPr>
          </w:p>
        </w:tc>
      </w:tr>
      <w:tr w:rsidR="00BA4CFD" w:rsidTr="002352F0">
        <w:trPr>
          <w:trHeight w:val="460"/>
        </w:trPr>
        <w:tc>
          <w:tcPr>
            <w:tcW w:w="939" w:type="dxa"/>
            <w:shd w:val="clear" w:color="auto" w:fill="auto"/>
          </w:tcPr>
          <w:p w:rsidR="00BA4CFD"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16/214</w:t>
            </w:r>
          </w:p>
        </w:tc>
        <w:tc>
          <w:tcPr>
            <w:tcW w:w="9561" w:type="dxa"/>
            <w:shd w:val="clear" w:color="auto" w:fill="auto"/>
          </w:tcPr>
          <w:p w:rsidR="00BA4CFD" w:rsidRDefault="00BA4CFD" w:rsidP="002D00C2">
            <w:pPr>
              <w:pStyle w:val="Standard"/>
              <w:rPr>
                <w:rFonts w:ascii="Arial" w:hAnsi="Arial" w:cs="Arial"/>
                <w:b/>
                <w:sz w:val="20"/>
                <w:szCs w:val="20"/>
                <w:lang w:val="en-GB"/>
              </w:rPr>
            </w:pPr>
            <w:r>
              <w:rPr>
                <w:rFonts w:ascii="Arial" w:hAnsi="Arial" w:cs="Arial"/>
                <w:b/>
                <w:sz w:val="20"/>
                <w:szCs w:val="20"/>
                <w:lang w:val="en-GB"/>
              </w:rPr>
              <w:t>Fireworks</w:t>
            </w:r>
          </w:p>
          <w:p w:rsidR="00A8091B" w:rsidRDefault="00A8091B" w:rsidP="002D00C2">
            <w:pPr>
              <w:pStyle w:val="Standard"/>
              <w:rPr>
                <w:rFonts w:ascii="Arial" w:hAnsi="Arial" w:cs="Arial"/>
                <w:sz w:val="20"/>
                <w:szCs w:val="20"/>
                <w:lang w:val="en-GB"/>
              </w:rPr>
            </w:pPr>
            <w:r w:rsidRPr="00A8091B">
              <w:rPr>
                <w:rFonts w:ascii="Arial" w:hAnsi="Arial" w:cs="Arial"/>
                <w:sz w:val="20"/>
                <w:szCs w:val="20"/>
                <w:lang w:val="en-GB"/>
              </w:rPr>
              <w:t>To receive a repor</w:t>
            </w:r>
            <w:r w:rsidR="007E644A">
              <w:rPr>
                <w:rFonts w:ascii="Arial" w:hAnsi="Arial" w:cs="Arial"/>
                <w:sz w:val="20"/>
                <w:szCs w:val="20"/>
                <w:lang w:val="en-GB"/>
              </w:rPr>
              <w:t>t on the 2016 fireworks display</w:t>
            </w:r>
            <w:r w:rsidR="00476426">
              <w:rPr>
                <w:rFonts w:ascii="Arial" w:hAnsi="Arial" w:cs="Arial"/>
                <w:sz w:val="20"/>
                <w:szCs w:val="20"/>
                <w:lang w:val="en-GB"/>
              </w:rPr>
              <w:t xml:space="preserve"> </w:t>
            </w:r>
            <w:r w:rsidR="007E644A">
              <w:rPr>
                <w:rFonts w:ascii="Arial" w:hAnsi="Arial" w:cs="Arial"/>
                <w:sz w:val="20"/>
                <w:szCs w:val="20"/>
                <w:lang w:val="en-GB"/>
              </w:rPr>
              <w:t>from the clerk and any a</w:t>
            </w:r>
            <w:r w:rsidRPr="00A8091B">
              <w:rPr>
                <w:rFonts w:ascii="Arial" w:hAnsi="Arial" w:cs="Arial"/>
                <w:sz w:val="20"/>
                <w:szCs w:val="20"/>
                <w:lang w:val="en-GB"/>
              </w:rPr>
              <w:t>dditional comments from the council.</w:t>
            </w:r>
          </w:p>
          <w:p w:rsidR="004845B5" w:rsidRDefault="004845B5" w:rsidP="002D00C2">
            <w:pPr>
              <w:pStyle w:val="Standard"/>
              <w:rPr>
                <w:rFonts w:ascii="Arial" w:hAnsi="Arial" w:cs="Arial"/>
                <w:sz w:val="20"/>
                <w:szCs w:val="20"/>
                <w:lang w:val="en-GB"/>
              </w:rPr>
            </w:pPr>
          </w:p>
          <w:p w:rsidR="004845B5" w:rsidRDefault="004845B5" w:rsidP="002D00C2">
            <w:pPr>
              <w:pStyle w:val="Standard"/>
              <w:rPr>
                <w:rFonts w:ascii="Arial" w:hAnsi="Arial" w:cs="Arial"/>
                <w:sz w:val="20"/>
                <w:szCs w:val="20"/>
                <w:lang w:val="en-GB"/>
              </w:rPr>
            </w:pPr>
            <w:r>
              <w:rPr>
                <w:rFonts w:ascii="Arial" w:hAnsi="Arial" w:cs="Arial"/>
                <w:sz w:val="20"/>
                <w:szCs w:val="20"/>
                <w:lang w:val="en-GB"/>
              </w:rPr>
              <w:t>The clerk gave the finance report for the 2016 display and the overall financial position of the display. The net profit for 2016 wa</w:t>
            </w:r>
            <w:r w:rsidR="00A56DCF">
              <w:rPr>
                <w:rFonts w:ascii="Arial" w:hAnsi="Arial" w:cs="Arial"/>
                <w:sz w:val="20"/>
                <w:szCs w:val="20"/>
                <w:lang w:val="en-GB"/>
              </w:rPr>
              <w:t xml:space="preserve">s </w:t>
            </w:r>
            <w:r w:rsidR="0022737B">
              <w:rPr>
                <w:rFonts w:ascii="Arial" w:hAnsi="Arial" w:cs="Arial"/>
                <w:sz w:val="20"/>
                <w:szCs w:val="20"/>
                <w:lang w:val="en-GB"/>
              </w:rPr>
              <w:t xml:space="preserve">£1743.08 </w:t>
            </w:r>
            <w:r w:rsidR="00A56DCF">
              <w:rPr>
                <w:rFonts w:ascii="Arial" w:hAnsi="Arial" w:cs="Arial"/>
                <w:sz w:val="20"/>
                <w:szCs w:val="20"/>
                <w:lang w:val="en-GB"/>
              </w:rPr>
              <w:t>The full report i</w:t>
            </w:r>
            <w:r>
              <w:rPr>
                <w:rFonts w:ascii="Arial" w:hAnsi="Arial" w:cs="Arial"/>
                <w:sz w:val="20"/>
                <w:szCs w:val="20"/>
                <w:lang w:val="en-GB"/>
              </w:rPr>
              <w:t xml:space="preserve">s available on the </w:t>
            </w:r>
            <w:r w:rsidR="0022737B">
              <w:rPr>
                <w:rFonts w:ascii="Arial" w:hAnsi="Arial" w:cs="Arial"/>
                <w:sz w:val="20"/>
                <w:szCs w:val="20"/>
                <w:lang w:val="en-GB"/>
              </w:rPr>
              <w:t xml:space="preserve">WPC </w:t>
            </w:r>
            <w:r>
              <w:rPr>
                <w:rFonts w:ascii="Arial" w:hAnsi="Arial" w:cs="Arial"/>
                <w:sz w:val="20"/>
                <w:szCs w:val="20"/>
                <w:lang w:val="en-GB"/>
              </w:rPr>
              <w:t xml:space="preserve">website. </w:t>
            </w:r>
          </w:p>
          <w:p w:rsidR="00DE1257" w:rsidRDefault="00DE1257" w:rsidP="002D00C2">
            <w:pPr>
              <w:pStyle w:val="Standard"/>
              <w:rPr>
                <w:rFonts w:ascii="Arial" w:hAnsi="Arial" w:cs="Arial"/>
                <w:sz w:val="20"/>
                <w:szCs w:val="20"/>
                <w:lang w:val="en-GB"/>
              </w:rPr>
            </w:pPr>
          </w:p>
          <w:p w:rsidR="001A335F" w:rsidRPr="00DE1257" w:rsidRDefault="004845B5" w:rsidP="001A335F">
            <w:pPr>
              <w:pStyle w:val="Standard"/>
              <w:rPr>
                <w:rFonts w:ascii="Arial" w:hAnsi="Arial" w:cs="Arial"/>
                <w:sz w:val="20"/>
                <w:szCs w:val="20"/>
                <w:lang w:val="en-GB"/>
              </w:rPr>
            </w:pPr>
            <w:r>
              <w:rPr>
                <w:rFonts w:ascii="Arial" w:hAnsi="Arial" w:cs="Arial"/>
                <w:sz w:val="20"/>
                <w:szCs w:val="20"/>
                <w:lang w:val="en-GB"/>
              </w:rPr>
              <w:t>Following a discussion, it was agreed to h</w:t>
            </w:r>
            <w:r w:rsidR="001A335F">
              <w:rPr>
                <w:rFonts w:ascii="Arial" w:hAnsi="Arial" w:cs="Arial"/>
                <w:sz w:val="20"/>
                <w:szCs w:val="20"/>
                <w:lang w:val="en-GB"/>
              </w:rPr>
              <w:t>old the display on the closest Saturday</w:t>
            </w:r>
            <w:r>
              <w:rPr>
                <w:rFonts w:ascii="Arial" w:hAnsi="Arial" w:cs="Arial"/>
                <w:sz w:val="20"/>
                <w:szCs w:val="20"/>
                <w:lang w:val="en-GB"/>
              </w:rPr>
              <w:t xml:space="preserve"> to the 5</w:t>
            </w:r>
            <w:r w:rsidRPr="004845B5">
              <w:rPr>
                <w:rFonts w:ascii="Arial" w:hAnsi="Arial" w:cs="Arial"/>
                <w:sz w:val="20"/>
                <w:szCs w:val="20"/>
                <w:vertAlign w:val="superscript"/>
                <w:lang w:val="en-GB"/>
              </w:rPr>
              <w:t>th</w:t>
            </w:r>
            <w:r>
              <w:rPr>
                <w:rFonts w:ascii="Arial" w:hAnsi="Arial" w:cs="Arial"/>
                <w:sz w:val="20"/>
                <w:szCs w:val="20"/>
                <w:lang w:val="en-GB"/>
              </w:rPr>
              <w:t xml:space="preserve"> November</w:t>
            </w:r>
            <w:r w:rsidR="001A335F">
              <w:rPr>
                <w:rFonts w:ascii="Arial" w:hAnsi="Arial" w:cs="Arial"/>
                <w:sz w:val="20"/>
                <w:szCs w:val="20"/>
                <w:lang w:val="en-GB"/>
              </w:rPr>
              <w:t xml:space="preserve"> as long as there</w:t>
            </w:r>
            <w:r w:rsidR="0022737B">
              <w:rPr>
                <w:rFonts w:ascii="Arial" w:hAnsi="Arial" w:cs="Arial"/>
                <w:sz w:val="20"/>
                <w:szCs w:val="20"/>
                <w:lang w:val="en-GB"/>
              </w:rPr>
              <w:t xml:space="preserve"> are</w:t>
            </w:r>
            <w:r w:rsidR="001A335F">
              <w:rPr>
                <w:rFonts w:ascii="Arial" w:hAnsi="Arial" w:cs="Arial"/>
                <w:sz w:val="20"/>
                <w:szCs w:val="20"/>
                <w:lang w:val="en-GB"/>
              </w:rPr>
              <w:t xml:space="preserve"> enou</w:t>
            </w:r>
            <w:r>
              <w:rPr>
                <w:rFonts w:ascii="Arial" w:hAnsi="Arial" w:cs="Arial"/>
                <w:sz w:val="20"/>
                <w:szCs w:val="20"/>
                <w:lang w:val="en-GB"/>
              </w:rPr>
              <w:t>gh volunteers. Further issues will</w:t>
            </w:r>
            <w:r w:rsidR="001A335F">
              <w:rPr>
                <w:rFonts w:ascii="Arial" w:hAnsi="Arial" w:cs="Arial"/>
                <w:sz w:val="20"/>
                <w:szCs w:val="20"/>
                <w:lang w:val="en-GB"/>
              </w:rPr>
              <w:t xml:space="preserve"> be discussed by the fireworks</w:t>
            </w:r>
            <w:r w:rsidR="00A56DCF">
              <w:rPr>
                <w:rFonts w:ascii="Arial" w:hAnsi="Arial" w:cs="Arial"/>
                <w:sz w:val="20"/>
                <w:szCs w:val="20"/>
                <w:lang w:val="en-GB"/>
              </w:rPr>
              <w:t xml:space="preserve"> </w:t>
            </w:r>
            <w:r>
              <w:rPr>
                <w:rFonts w:ascii="Arial" w:hAnsi="Arial" w:cs="Arial"/>
                <w:sz w:val="20"/>
                <w:szCs w:val="20"/>
                <w:lang w:val="en-GB"/>
              </w:rPr>
              <w:t>working group, on</w:t>
            </w:r>
            <w:r w:rsidR="001A335F">
              <w:rPr>
                <w:rFonts w:ascii="Arial" w:hAnsi="Arial" w:cs="Arial"/>
                <w:sz w:val="20"/>
                <w:szCs w:val="20"/>
                <w:lang w:val="en-GB"/>
              </w:rPr>
              <w:t xml:space="preserve"> 28</w:t>
            </w:r>
            <w:r w:rsidR="001A335F" w:rsidRPr="001A335F">
              <w:rPr>
                <w:rFonts w:ascii="Arial" w:hAnsi="Arial" w:cs="Arial"/>
                <w:sz w:val="20"/>
                <w:szCs w:val="20"/>
                <w:vertAlign w:val="superscript"/>
                <w:lang w:val="en-GB"/>
              </w:rPr>
              <w:t>th</w:t>
            </w:r>
            <w:r w:rsidR="001A335F">
              <w:rPr>
                <w:rFonts w:ascii="Arial" w:hAnsi="Arial" w:cs="Arial"/>
                <w:sz w:val="20"/>
                <w:szCs w:val="20"/>
                <w:lang w:val="en-GB"/>
              </w:rPr>
              <w:t xml:space="preserve"> November </w:t>
            </w:r>
            <w:r w:rsidR="0022737B">
              <w:rPr>
                <w:rFonts w:ascii="Arial" w:hAnsi="Arial" w:cs="Arial"/>
                <w:sz w:val="20"/>
                <w:szCs w:val="20"/>
                <w:lang w:val="en-GB"/>
              </w:rPr>
              <w:t>7:30pm</w:t>
            </w:r>
            <w:r w:rsidR="001A335F">
              <w:rPr>
                <w:rFonts w:ascii="Arial" w:hAnsi="Arial" w:cs="Arial"/>
                <w:sz w:val="20"/>
                <w:szCs w:val="20"/>
                <w:lang w:val="en-GB"/>
              </w:rPr>
              <w:t xml:space="preserve"> </w:t>
            </w:r>
          </w:p>
          <w:p w:rsidR="00BA4CFD" w:rsidRDefault="00BA4CFD" w:rsidP="0034764F">
            <w:pPr>
              <w:pStyle w:val="Standard"/>
              <w:rPr>
                <w:rFonts w:ascii="Arial" w:hAnsi="Arial" w:cs="Arial"/>
                <w:b/>
                <w:sz w:val="20"/>
                <w:szCs w:val="20"/>
                <w:lang w:val="en-GB"/>
              </w:rPr>
            </w:pPr>
          </w:p>
        </w:tc>
      </w:tr>
      <w:tr w:rsidR="00F66B55" w:rsidTr="002352F0">
        <w:trPr>
          <w:trHeight w:val="460"/>
        </w:trPr>
        <w:tc>
          <w:tcPr>
            <w:tcW w:w="939" w:type="dxa"/>
            <w:shd w:val="clear" w:color="auto" w:fill="auto"/>
          </w:tcPr>
          <w:p w:rsidR="00F66B55"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16/215</w:t>
            </w:r>
          </w:p>
        </w:tc>
        <w:tc>
          <w:tcPr>
            <w:tcW w:w="9561" w:type="dxa"/>
            <w:shd w:val="clear" w:color="auto" w:fill="auto"/>
          </w:tcPr>
          <w:p w:rsidR="0034764F" w:rsidRDefault="00476426" w:rsidP="00211430">
            <w:pPr>
              <w:rPr>
                <w:rFonts w:ascii="Arial" w:hAnsi="Arial" w:cs="Arial"/>
                <w:b/>
                <w:sz w:val="20"/>
                <w:szCs w:val="20"/>
              </w:rPr>
            </w:pPr>
            <w:r w:rsidRPr="00211430">
              <w:rPr>
                <w:rFonts w:ascii="Arial" w:hAnsi="Arial" w:cs="Arial"/>
                <w:b/>
                <w:sz w:val="20"/>
                <w:szCs w:val="20"/>
              </w:rPr>
              <w:t>Wa</w:t>
            </w:r>
            <w:r w:rsidR="00211430">
              <w:rPr>
                <w:rFonts w:ascii="Arial" w:hAnsi="Arial" w:cs="Arial"/>
                <w:b/>
                <w:sz w:val="20"/>
                <w:szCs w:val="20"/>
              </w:rPr>
              <w:t>r Memorial.</w:t>
            </w:r>
          </w:p>
          <w:p w:rsidR="00211430" w:rsidRDefault="005A5146" w:rsidP="00211430">
            <w:pPr>
              <w:rPr>
                <w:rFonts w:ascii="Arial" w:hAnsi="Arial" w:cs="Arial"/>
                <w:sz w:val="20"/>
                <w:szCs w:val="20"/>
              </w:rPr>
            </w:pPr>
            <w:r>
              <w:rPr>
                <w:rFonts w:ascii="Arial" w:hAnsi="Arial" w:cs="Arial"/>
                <w:sz w:val="20"/>
                <w:szCs w:val="20"/>
              </w:rPr>
              <w:t xml:space="preserve">It was resolved to </w:t>
            </w:r>
            <w:r w:rsidR="00211430" w:rsidRPr="00211430">
              <w:rPr>
                <w:rFonts w:ascii="Arial" w:hAnsi="Arial" w:cs="Arial"/>
                <w:sz w:val="20"/>
                <w:szCs w:val="20"/>
              </w:rPr>
              <w:t>apply to list the war memorial on the Historic England’s National Heritage List for England (NHLE)</w:t>
            </w:r>
          </w:p>
          <w:p w:rsidR="005A5146" w:rsidRDefault="005A5146" w:rsidP="00211430">
            <w:pPr>
              <w:rPr>
                <w:rFonts w:ascii="Arial" w:hAnsi="Arial" w:cs="Arial"/>
                <w:sz w:val="20"/>
                <w:szCs w:val="20"/>
              </w:rPr>
            </w:pPr>
          </w:p>
          <w:p w:rsidR="00837A6E" w:rsidRPr="005A5146" w:rsidRDefault="00837A6E" w:rsidP="00211430">
            <w:pPr>
              <w:rPr>
                <w:rFonts w:ascii="Arial" w:hAnsi="Arial" w:cs="Arial"/>
                <w:b/>
                <w:sz w:val="20"/>
                <w:szCs w:val="20"/>
              </w:rPr>
            </w:pPr>
            <w:r w:rsidRPr="005A5146">
              <w:rPr>
                <w:rFonts w:ascii="Arial" w:hAnsi="Arial" w:cs="Arial"/>
                <w:b/>
                <w:sz w:val="20"/>
                <w:szCs w:val="20"/>
              </w:rPr>
              <w:t>Proposed: Cllr Lusher</w:t>
            </w:r>
          </w:p>
          <w:p w:rsidR="00837A6E" w:rsidRPr="005A5146" w:rsidRDefault="005A5146" w:rsidP="00211430">
            <w:pPr>
              <w:rPr>
                <w:rFonts w:ascii="Arial" w:hAnsi="Arial" w:cs="Arial"/>
                <w:b/>
                <w:sz w:val="20"/>
                <w:szCs w:val="20"/>
              </w:rPr>
            </w:pPr>
            <w:r>
              <w:rPr>
                <w:rFonts w:ascii="Arial" w:hAnsi="Arial" w:cs="Arial"/>
                <w:b/>
                <w:sz w:val="20"/>
                <w:szCs w:val="20"/>
              </w:rPr>
              <w:t>Seconded: Cllr Townley</w:t>
            </w:r>
          </w:p>
          <w:p w:rsidR="00837A6E" w:rsidRPr="00211430" w:rsidRDefault="00837A6E" w:rsidP="00211430">
            <w:pPr>
              <w:rPr>
                <w:rFonts w:ascii="Arial" w:hAnsi="Arial" w:cs="Arial"/>
                <w:sz w:val="20"/>
                <w:szCs w:val="20"/>
              </w:rPr>
            </w:pPr>
            <w:r w:rsidRPr="005A5146">
              <w:rPr>
                <w:rFonts w:ascii="Arial" w:hAnsi="Arial" w:cs="Arial"/>
                <w:b/>
                <w:sz w:val="20"/>
                <w:szCs w:val="20"/>
              </w:rPr>
              <w:t>Agreed by all.</w:t>
            </w:r>
          </w:p>
        </w:tc>
      </w:tr>
      <w:tr w:rsidR="005D6BC0" w:rsidTr="002352F0">
        <w:trPr>
          <w:trHeight w:val="460"/>
        </w:trPr>
        <w:tc>
          <w:tcPr>
            <w:tcW w:w="939" w:type="dxa"/>
            <w:shd w:val="clear" w:color="auto" w:fill="auto"/>
          </w:tcPr>
          <w:p w:rsidR="005D6BC0" w:rsidRDefault="005D6BC0" w:rsidP="00B05B5A">
            <w:pPr>
              <w:pStyle w:val="Standard"/>
              <w:spacing w:line="360" w:lineRule="auto"/>
              <w:rPr>
                <w:rFonts w:ascii="Arial" w:hAnsi="Arial" w:cs="Arial"/>
                <w:color w:val="000000"/>
                <w:sz w:val="20"/>
                <w:szCs w:val="20"/>
                <w:lang w:val="en-GB"/>
              </w:rPr>
            </w:pPr>
          </w:p>
        </w:tc>
        <w:tc>
          <w:tcPr>
            <w:tcW w:w="9561" w:type="dxa"/>
            <w:shd w:val="clear" w:color="auto" w:fill="auto"/>
          </w:tcPr>
          <w:p w:rsidR="005D6BC0" w:rsidRPr="005D6BC0" w:rsidRDefault="005D6BC0" w:rsidP="0034764F">
            <w:pPr>
              <w:rPr>
                <w:rFonts w:ascii="Arial" w:hAnsi="Arial" w:cs="Arial"/>
                <w:sz w:val="20"/>
                <w:szCs w:val="20"/>
              </w:rPr>
            </w:pPr>
          </w:p>
        </w:tc>
      </w:tr>
      <w:tr w:rsidR="005D6BC0" w:rsidTr="002352F0">
        <w:trPr>
          <w:trHeight w:val="460"/>
        </w:trPr>
        <w:tc>
          <w:tcPr>
            <w:tcW w:w="939" w:type="dxa"/>
            <w:shd w:val="clear" w:color="auto" w:fill="auto"/>
          </w:tcPr>
          <w:p w:rsidR="005D6BC0"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16/216</w:t>
            </w:r>
          </w:p>
        </w:tc>
        <w:tc>
          <w:tcPr>
            <w:tcW w:w="9561" w:type="dxa"/>
            <w:shd w:val="clear" w:color="auto" w:fill="auto"/>
          </w:tcPr>
          <w:p w:rsidR="005D6BC0" w:rsidRDefault="002C5B24" w:rsidP="00F66B55">
            <w:pPr>
              <w:rPr>
                <w:rFonts w:ascii="Arial" w:hAnsi="Arial" w:cs="Arial"/>
                <w:b/>
                <w:sz w:val="20"/>
                <w:szCs w:val="20"/>
              </w:rPr>
            </w:pPr>
            <w:r>
              <w:rPr>
                <w:rFonts w:ascii="Arial" w:hAnsi="Arial" w:cs="Arial"/>
                <w:b/>
                <w:sz w:val="20"/>
                <w:szCs w:val="20"/>
              </w:rPr>
              <w:t>Village sign</w:t>
            </w:r>
          </w:p>
          <w:p w:rsidR="00D2338E" w:rsidRDefault="00D24C48" w:rsidP="002C5B24">
            <w:pPr>
              <w:rPr>
                <w:rFonts w:ascii="Arial" w:hAnsi="Arial" w:cs="Arial"/>
                <w:sz w:val="20"/>
                <w:szCs w:val="20"/>
              </w:rPr>
            </w:pPr>
            <w:r>
              <w:rPr>
                <w:rFonts w:ascii="Arial" w:hAnsi="Arial" w:cs="Arial"/>
                <w:sz w:val="20"/>
                <w:szCs w:val="20"/>
              </w:rPr>
              <w:t xml:space="preserve">It was resolved </w:t>
            </w:r>
            <w:r w:rsidR="005D6BC0" w:rsidRPr="002C5B24">
              <w:rPr>
                <w:rFonts w:ascii="Arial" w:hAnsi="Arial" w:cs="Arial"/>
                <w:sz w:val="20"/>
                <w:szCs w:val="20"/>
              </w:rPr>
              <w:t xml:space="preserve">to </w:t>
            </w:r>
            <w:r w:rsidR="002C5B24" w:rsidRPr="002C5B24">
              <w:rPr>
                <w:rFonts w:ascii="Arial" w:hAnsi="Arial" w:cs="Arial"/>
                <w:sz w:val="20"/>
                <w:szCs w:val="20"/>
              </w:rPr>
              <w:t>pay for the</w:t>
            </w:r>
            <w:r>
              <w:rPr>
                <w:rFonts w:ascii="Arial" w:hAnsi="Arial" w:cs="Arial"/>
                <w:sz w:val="20"/>
                <w:szCs w:val="20"/>
              </w:rPr>
              <w:t xml:space="preserve"> paint used on the village sign at </w:t>
            </w:r>
            <w:r w:rsidR="004C7F8B">
              <w:rPr>
                <w:rFonts w:ascii="Arial" w:hAnsi="Arial" w:cs="Arial"/>
                <w:sz w:val="20"/>
                <w:szCs w:val="20"/>
              </w:rPr>
              <w:t xml:space="preserve"> £117.86</w:t>
            </w:r>
            <w:r>
              <w:rPr>
                <w:rFonts w:ascii="Arial" w:hAnsi="Arial" w:cs="Arial"/>
                <w:sz w:val="20"/>
                <w:szCs w:val="20"/>
              </w:rPr>
              <w:t xml:space="preserve"> under item 16/201</w:t>
            </w:r>
          </w:p>
          <w:p w:rsidR="004C7F8B" w:rsidRDefault="004C7F8B" w:rsidP="002C5B24">
            <w:pPr>
              <w:rPr>
                <w:rFonts w:ascii="Arial" w:hAnsi="Arial" w:cs="Arial"/>
                <w:sz w:val="20"/>
                <w:szCs w:val="20"/>
              </w:rPr>
            </w:pPr>
          </w:p>
          <w:p w:rsidR="004C7F8B" w:rsidRPr="00D24C48" w:rsidRDefault="004C7F8B" w:rsidP="002C5B24">
            <w:pPr>
              <w:rPr>
                <w:rFonts w:ascii="Arial" w:hAnsi="Arial" w:cs="Arial"/>
                <w:b/>
                <w:sz w:val="20"/>
                <w:szCs w:val="20"/>
              </w:rPr>
            </w:pPr>
            <w:r w:rsidRPr="00D24C48">
              <w:rPr>
                <w:rFonts w:ascii="Arial" w:hAnsi="Arial" w:cs="Arial"/>
                <w:b/>
                <w:sz w:val="20"/>
                <w:szCs w:val="20"/>
              </w:rPr>
              <w:t>Agreed by all</w:t>
            </w:r>
            <w:r w:rsidR="00B82D09" w:rsidRPr="00D24C48">
              <w:rPr>
                <w:rFonts w:ascii="Arial" w:hAnsi="Arial" w:cs="Arial"/>
                <w:b/>
                <w:sz w:val="20"/>
                <w:szCs w:val="20"/>
              </w:rPr>
              <w:t xml:space="preserve"> </w:t>
            </w:r>
            <w:r w:rsidR="00D24C48">
              <w:rPr>
                <w:rFonts w:ascii="Arial" w:hAnsi="Arial" w:cs="Arial"/>
                <w:b/>
                <w:sz w:val="20"/>
                <w:szCs w:val="20"/>
              </w:rPr>
              <w:t>excluding Cllr Lusher due to her pecuniary</w:t>
            </w:r>
            <w:r w:rsidR="00B82D09" w:rsidRPr="00D24C48">
              <w:rPr>
                <w:rFonts w:ascii="Arial" w:hAnsi="Arial" w:cs="Arial"/>
                <w:b/>
                <w:sz w:val="20"/>
                <w:szCs w:val="20"/>
              </w:rPr>
              <w:t xml:space="preserve"> </w:t>
            </w:r>
            <w:r w:rsidR="00D24635" w:rsidRPr="00D24C48">
              <w:rPr>
                <w:rFonts w:ascii="Arial" w:hAnsi="Arial" w:cs="Arial"/>
                <w:b/>
                <w:sz w:val="20"/>
                <w:szCs w:val="20"/>
              </w:rPr>
              <w:t>interest.</w:t>
            </w:r>
          </w:p>
          <w:p w:rsidR="004C7F8B" w:rsidRPr="002C5B24" w:rsidRDefault="004C7F8B" w:rsidP="002C5B24">
            <w:pPr>
              <w:rPr>
                <w:rFonts w:ascii="Arial" w:hAnsi="Arial" w:cs="Arial"/>
                <w:sz w:val="20"/>
                <w:szCs w:val="20"/>
              </w:rPr>
            </w:pPr>
          </w:p>
          <w:p w:rsidR="002C5B24" w:rsidRPr="005D6BC0" w:rsidRDefault="002C5B24" w:rsidP="002C5B24">
            <w:pPr>
              <w:pStyle w:val="ListParagraph"/>
              <w:rPr>
                <w:rFonts w:ascii="Arial" w:hAnsi="Arial" w:cs="Arial"/>
                <w:sz w:val="20"/>
                <w:szCs w:val="20"/>
              </w:rPr>
            </w:pPr>
          </w:p>
        </w:tc>
      </w:tr>
      <w:tr w:rsidR="009975AA" w:rsidTr="002352F0">
        <w:trPr>
          <w:trHeight w:val="412"/>
        </w:trPr>
        <w:tc>
          <w:tcPr>
            <w:tcW w:w="939" w:type="dxa"/>
            <w:shd w:val="clear" w:color="auto" w:fill="auto"/>
          </w:tcPr>
          <w:p w:rsidR="009975AA" w:rsidRDefault="005F5D13" w:rsidP="009975A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16/217</w:t>
            </w:r>
          </w:p>
          <w:p w:rsidR="009975AA" w:rsidRDefault="009975AA" w:rsidP="00B05B5A">
            <w:pPr>
              <w:pStyle w:val="Standard"/>
              <w:spacing w:line="360" w:lineRule="auto"/>
              <w:rPr>
                <w:rFonts w:ascii="Arial" w:hAnsi="Arial" w:cs="Arial"/>
                <w:color w:val="000000"/>
                <w:sz w:val="20"/>
                <w:szCs w:val="20"/>
                <w:lang w:val="en-GB"/>
              </w:rPr>
            </w:pPr>
          </w:p>
        </w:tc>
        <w:tc>
          <w:tcPr>
            <w:tcW w:w="9561" w:type="dxa"/>
            <w:shd w:val="clear" w:color="auto" w:fill="auto"/>
          </w:tcPr>
          <w:p w:rsidR="009975AA" w:rsidRDefault="009975AA" w:rsidP="00D82784">
            <w:pPr>
              <w:pStyle w:val="Standard"/>
              <w:rPr>
                <w:rFonts w:ascii="Arial" w:hAnsi="Arial" w:cs="Arial"/>
                <w:b/>
                <w:sz w:val="20"/>
                <w:szCs w:val="20"/>
                <w:lang w:val="en-GB"/>
              </w:rPr>
            </w:pPr>
            <w:r>
              <w:rPr>
                <w:rFonts w:ascii="Arial" w:hAnsi="Arial" w:cs="Arial"/>
                <w:b/>
                <w:sz w:val="20"/>
                <w:szCs w:val="20"/>
                <w:lang w:val="en-GB"/>
              </w:rPr>
              <w:t>Correspondence</w:t>
            </w:r>
          </w:p>
          <w:p w:rsidR="00644B9A" w:rsidRPr="009975AA" w:rsidRDefault="00644B9A" w:rsidP="002C5B24">
            <w:pPr>
              <w:pStyle w:val="Standard"/>
              <w:rPr>
                <w:rFonts w:ascii="Arial" w:hAnsi="Arial" w:cs="Arial"/>
                <w:b/>
                <w:sz w:val="20"/>
                <w:szCs w:val="20"/>
                <w:lang w:val="en-GB"/>
              </w:rPr>
            </w:pPr>
          </w:p>
        </w:tc>
      </w:tr>
      <w:tr w:rsidR="00B05B5A" w:rsidTr="002352F0">
        <w:trPr>
          <w:trHeight w:val="460"/>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16/218</w:t>
            </w:r>
          </w:p>
        </w:tc>
        <w:tc>
          <w:tcPr>
            <w:tcW w:w="9561" w:type="dxa"/>
            <w:shd w:val="clear" w:color="auto" w:fill="auto"/>
          </w:tcPr>
          <w:p w:rsidR="00B05B5A" w:rsidRDefault="00B05B5A" w:rsidP="00644B9A">
            <w:pPr>
              <w:pStyle w:val="Standard"/>
              <w:rPr>
                <w:rFonts w:ascii="Arial" w:hAnsi="Arial" w:cs="Arial"/>
                <w:b/>
                <w:bCs/>
                <w:sz w:val="20"/>
                <w:szCs w:val="20"/>
                <w:lang w:val="en-GB"/>
              </w:rPr>
            </w:pPr>
            <w:r>
              <w:rPr>
                <w:rFonts w:ascii="Arial" w:hAnsi="Arial" w:cs="Arial"/>
                <w:b/>
                <w:bCs/>
                <w:sz w:val="20"/>
                <w:szCs w:val="20"/>
                <w:lang w:val="en-GB"/>
              </w:rPr>
              <w:t>Playground:</w:t>
            </w:r>
          </w:p>
          <w:p w:rsidR="00B05B5A" w:rsidRDefault="00B05B5A" w:rsidP="00B05B5A">
            <w:pPr>
              <w:pStyle w:val="Standard"/>
              <w:rPr>
                <w:rFonts w:ascii="Arial" w:hAnsi="Arial" w:cs="Arial"/>
                <w:sz w:val="20"/>
                <w:szCs w:val="20"/>
                <w:lang w:val="en-GB"/>
              </w:rPr>
            </w:pPr>
            <w:r>
              <w:rPr>
                <w:rFonts w:ascii="Arial" w:hAnsi="Arial" w:cs="Arial"/>
                <w:sz w:val="20"/>
                <w:szCs w:val="20"/>
                <w:lang w:val="en-GB"/>
              </w:rPr>
              <w:t>Signing of playground log book</w:t>
            </w:r>
          </w:p>
          <w:p w:rsidR="009975AA" w:rsidRDefault="009975AA" w:rsidP="00B05B5A">
            <w:pPr>
              <w:pStyle w:val="Standard"/>
            </w:pPr>
          </w:p>
        </w:tc>
      </w:tr>
      <w:tr w:rsidR="00B05B5A" w:rsidTr="00D96DC4">
        <w:trPr>
          <w:trHeight w:val="1644"/>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16/219</w:t>
            </w:r>
          </w:p>
        </w:tc>
        <w:tc>
          <w:tcPr>
            <w:tcW w:w="9561" w:type="dxa"/>
            <w:shd w:val="clear" w:color="auto" w:fill="auto"/>
          </w:tcPr>
          <w:p w:rsidR="00B05B5A" w:rsidRDefault="00B05B5A" w:rsidP="00B05B5A">
            <w:pPr>
              <w:pStyle w:val="Standard"/>
              <w:rPr>
                <w:rFonts w:ascii="Arial" w:hAnsi="Arial" w:cs="Arial"/>
                <w:b/>
                <w:bCs/>
                <w:sz w:val="20"/>
                <w:szCs w:val="20"/>
                <w:lang w:val="en-GB"/>
              </w:rPr>
            </w:pPr>
            <w:r>
              <w:rPr>
                <w:rFonts w:ascii="Arial" w:hAnsi="Arial" w:cs="Arial"/>
                <w:b/>
                <w:bCs/>
                <w:sz w:val="20"/>
                <w:szCs w:val="20"/>
                <w:lang w:val="en-GB"/>
              </w:rPr>
              <w:t>Reports and updates</w:t>
            </w:r>
          </w:p>
          <w:p w:rsidR="00FD5CD5" w:rsidRPr="00FD5CD5" w:rsidRDefault="00B05B5A" w:rsidP="002C146F">
            <w:pPr>
              <w:pStyle w:val="Standard"/>
              <w:numPr>
                <w:ilvl w:val="0"/>
                <w:numId w:val="4"/>
              </w:numPr>
              <w:rPr>
                <w:rFonts w:ascii="Arial" w:hAnsi="Arial" w:cs="Arial"/>
                <w:bCs/>
                <w:sz w:val="20"/>
                <w:szCs w:val="20"/>
                <w:lang w:val="en-GB"/>
              </w:rPr>
            </w:pPr>
            <w:r>
              <w:rPr>
                <w:rFonts w:ascii="Arial" w:hAnsi="Arial" w:cs="Arial"/>
                <w:b/>
                <w:bCs/>
                <w:sz w:val="20"/>
                <w:szCs w:val="20"/>
                <w:lang w:val="en-GB"/>
              </w:rPr>
              <w:t>Highways- Clerk</w:t>
            </w:r>
            <w:r w:rsidR="00FD5CD5">
              <w:rPr>
                <w:rFonts w:ascii="Arial" w:hAnsi="Arial" w:cs="Arial"/>
                <w:b/>
                <w:bCs/>
                <w:sz w:val="20"/>
                <w:szCs w:val="20"/>
                <w:lang w:val="en-GB"/>
              </w:rPr>
              <w:t>.</w:t>
            </w:r>
            <w:r w:rsidR="00D24635">
              <w:rPr>
                <w:rFonts w:ascii="Arial" w:hAnsi="Arial" w:cs="Arial"/>
                <w:b/>
                <w:bCs/>
                <w:sz w:val="20"/>
                <w:szCs w:val="20"/>
                <w:lang w:val="en-GB"/>
              </w:rPr>
              <w:t xml:space="preserve"> </w:t>
            </w:r>
          </w:p>
          <w:p w:rsidR="00B05B5A" w:rsidRPr="00D24C48" w:rsidRDefault="00B05B5A" w:rsidP="00D24C48">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 Cllr Bowers</w:t>
            </w:r>
            <w:r w:rsidR="00D24635">
              <w:rPr>
                <w:rFonts w:ascii="Arial" w:hAnsi="Arial" w:cs="Arial"/>
                <w:b/>
                <w:bCs/>
                <w:sz w:val="20"/>
                <w:szCs w:val="20"/>
                <w:lang w:val="en-GB"/>
              </w:rPr>
              <w:t xml:space="preserve">. </w:t>
            </w:r>
            <w:r w:rsidR="00D24635">
              <w:rPr>
                <w:rFonts w:ascii="Arial" w:hAnsi="Arial" w:cs="Arial"/>
                <w:bCs/>
                <w:sz w:val="20"/>
                <w:szCs w:val="20"/>
                <w:lang w:val="en-GB"/>
              </w:rPr>
              <w:t xml:space="preserve">Call from </w:t>
            </w:r>
            <w:r w:rsidR="00D24C48">
              <w:rPr>
                <w:rFonts w:ascii="Arial" w:hAnsi="Arial" w:cs="Arial"/>
                <w:bCs/>
                <w:sz w:val="20"/>
                <w:szCs w:val="20"/>
                <w:lang w:val="en-GB"/>
              </w:rPr>
              <w:t xml:space="preserve">the </w:t>
            </w:r>
            <w:r w:rsidR="0022737B">
              <w:rPr>
                <w:rFonts w:ascii="Arial" w:hAnsi="Arial" w:cs="Arial"/>
                <w:bCs/>
                <w:sz w:val="20"/>
                <w:szCs w:val="20"/>
                <w:lang w:val="en-GB"/>
              </w:rPr>
              <w:t xml:space="preserve">Village Hall </w:t>
            </w:r>
            <w:r w:rsidR="00D24C48">
              <w:rPr>
                <w:rFonts w:ascii="Arial" w:hAnsi="Arial" w:cs="Arial"/>
                <w:bCs/>
                <w:sz w:val="20"/>
                <w:szCs w:val="20"/>
                <w:lang w:val="en-GB"/>
              </w:rPr>
              <w:t xml:space="preserve">booking secretary </w:t>
            </w:r>
            <w:r w:rsidR="00D24635">
              <w:rPr>
                <w:rFonts w:ascii="Arial" w:hAnsi="Arial" w:cs="Arial"/>
                <w:bCs/>
                <w:sz w:val="20"/>
                <w:szCs w:val="20"/>
                <w:lang w:val="en-GB"/>
              </w:rPr>
              <w:t xml:space="preserve">saying </w:t>
            </w:r>
            <w:r w:rsidR="0022737B">
              <w:rPr>
                <w:rFonts w:ascii="Arial" w:hAnsi="Arial" w:cs="Arial"/>
                <w:bCs/>
                <w:sz w:val="20"/>
                <w:szCs w:val="20"/>
                <w:lang w:val="en-GB"/>
              </w:rPr>
              <w:t xml:space="preserve">that last week </w:t>
            </w:r>
            <w:r w:rsidR="00D24635">
              <w:rPr>
                <w:rFonts w:ascii="Arial" w:hAnsi="Arial" w:cs="Arial"/>
                <w:bCs/>
                <w:sz w:val="20"/>
                <w:szCs w:val="20"/>
                <w:lang w:val="en-GB"/>
              </w:rPr>
              <w:t xml:space="preserve">the away </w:t>
            </w:r>
            <w:r w:rsidR="0022737B">
              <w:rPr>
                <w:rFonts w:ascii="Arial" w:hAnsi="Arial" w:cs="Arial"/>
                <w:bCs/>
                <w:sz w:val="20"/>
                <w:szCs w:val="20"/>
                <w:lang w:val="en-GB"/>
              </w:rPr>
              <w:t xml:space="preserve">football </w:t>
            </w:r>
            <w:r w:rsidR="00D24635">
              <w:rPr>
                <w:rFonts w:ascii="Arial" w:hAnsi="Arial" w:cs="Arial"/>
                <w:bCs/>
                <w:sz w:val="20"/>
                <w:szCs w:val="20"/>
                <w:lang w:val="en-GB"/>
              </w:rPr>
              <w:t xml:space="preserve">team were </w:t>
            </w:r>
            <w:r w:rsidR="0022737B">
              <w:rPr>
                <w:rFonts w:ascii="Arial" w:hAnsi="Arial" w:cs="Arial"/>
                <w:bCs/>
                <w:sz w:val="20"/>
                <w:szCs w:val="20"/>
                <w:lang w:val="en-GB"/>
              </w:rPr>
              <w:t>at</w:t>
            </w:r>
            <w:r w:rsidR="00D24635">
              <w:rPr>
                <w:rFonts w:ascii="Arial" w:hAnsi="Arial" w:cs="Arial"/>
                <w:bCs/>
                <w:sz w:val="20"/>
                <w:szCs w:val="20"/>
                <w:lang w:val="en-GB"/>
              </w:rPr>
              <w:t xml:space="preserve">tempting to smash up the toilets, </w:t>
            </w:r>
            <w:r w:rsidR="00D24C48">
              <w:rPr>
                <w:rFonts w:ascii="Arial" w:hAnsi="Arial" w:cs="Arial"/>
                <w:bCs/>
                <w:sz w:val="20"/>
                <w:szCs w:val="20"/>
                <w:lang w:val="en-GB"/>
              </w:rPr>
              <w:t xml:space="preserve">had </w:t>
            </w:r>
            <w:r w:rsidR="00D24635">
              <w:rPr>
                <w:rFonts w:ascii="Arial" w:hAnsi="Arial" w:cs="Arial"/>
                <w:bCs/>
                <w:sz w:val="20"/>
                <w:szCs w:val="20"/>
                <w:lang w:val="en-GB"/>
              </w:rPr>
              <w:t>broken a soap di</w:t>
            </w:r>
            <w:r w:rsidR="00C72CB1">
              <w:rPr>
                <w:rFonts w:ascii="Arial" w:hAnsi="Arial" w:cs="Arial"/>
                <w:bCs/>
                <w:sz w:val="20"/>
                <w:szCs w:val="20"/>
                <w:lang w:val="en-GB"/>
              </w:rPr>
              <w:t>spenser, opened disabled toilet</w:t>
            </w:r>
            <w:r w:rsidR="0022737B">
              <w:rPr>
                <w:rFonts w:ascii="Arial" w:hAnsi="Arial" w:cs="Arial"/>
                <w:bCs/>
                <w:sz w:val="20"/>
                <w:szCs w:val="20"/>
                <w:lang w:val="en-GB"/>
              </w:rPr>
              <w:t xml:space="preserve"> windows</w:t>
            </w:r>
            <w:r w:rsidR="00D24635">
              <w:rPr>
                <w:rFonts w:ascii="Arial" w:hAnsi="Arial" w:cs="Arial"/>
                <w:bCs/>
                <w:sz w:val="20"/>
                <w:szCs w:val="20"/>
                <w:lang w:val="en-GB"/>
              </w:rPr>
              <w:t xml:space="preserve">, </w:t>
            </w:r>
            <w:r w:rsidR="00D24C48">
              <w:rPr>
                <w:rFonts w:ascii="Arial" w:hAnsi="Arial" w:cs="Arial"/>
                <w:bCs/>
                <w:sz w:val="20"/>
                <w:szCs w:val="20"/>
                <w:lang w:val="en-GB"/>
              </w:rPr>
              <w:t xml:space="preserve">put </w:t>
            </w:r>
            <w:r w:rsidR="00D24635">
              <w:rPr>
                <w:rFonts w:ascii="Arial" w:hAnsi="Arial" w:cs="Arial"/>
                <w:bCs/>
                <w:sz w:val="20"/>
                <w:szCs w:val="20"/>
                <w:lang w:val="en-GB"/>
              </w:rPr>
              <w:t xml:space="preserve">mud up the walls </w:t>
            </w:r>
            <w:r w:rsidR="00D24C48">
              <w:rPr>
                <w:rFonts w:ascii="Arial" w:hAnsi="Arial" w:cs="Arial"/>
                <w:bCs/>
                <w:sz w:val="20"/>
                <w:szCs w:val="20"/>
                <w:lang w:val="en-GB"/>
              </w:rPr>
              <w:t xml:space="preserve">and that </w:t>
            </w:r>
            <w:r w:rsidR="00D24635" w:rsidRPr="00D24C48">
              <w:rPr>
                <w:rFonts w:ascii="Arial" w:hAnsi="Arial" w:cs="Arial"/>
                <w:bCs/>
                <w:sz w:val="20"/>
                <w:szCs w:val="20"/>
                <w:lang w:val="en-GB"/>
              </w:rPr>
              <w:t xml:space="preserve">someone </w:t>
            </w:r>
            <w:r w:rsidR="00D24C48">
              <w:rPr>
                <w:rFonts w:ascii="Arial" w:hAnsi="Arial" w:cs="Arial"/>
                <w:bCs/>
                <w:sz w:val="20"/>
                <w:szCs w:val="20"/>
                <w:lang w:val="en-GB"/>
              </w:rPr>
              <w:t xml:space="preserve">was </w:t>
            </w:r>
            <w:r w:rsidR="00D24635" w:rsidRPr="00D24C48">
              <w:rPr>
                <w:rFonts w:ascii="Arial" w:hAnsi="Arial" w:cs="Arial"/>
                <w:bCs/>
                <w:sz w:val="20"/>
                <w:szCs w:val="20"/>
                <w:lang w:val="en-GB"/>
              </w:rPr>
              <w:t xml:space="preserve">changing in the kitchen.  </w:t>
            </w:r>
            <w:r w:rsidR="00D24C48">
              <w:rPr>
                <w:rFonts w:ascii="Arial" w:hAnsi="Arial" w:cs="Arial"/>
                <w:bCs/>
                <w:sz w:val="20"/>
                <w:szCs w:val="20"/>
                <w:lang w:val="en-GB"/>
              </w:rPr>
              <w:t xml:space="preserve">The VHC are taking this up and will keep the PC informed. </w:t>
            </w:r>
          </w:p>
          <w:p w:rsidR="00B05B5A" w:rsidRPr="00943F6D" w:rsidRDefault="00B05B5A" w:rsidP="00B05B5A">
            <w:pPr>
              <w:pStyle w:val="Standard"/>
              <w:numPr>
                <w:ilvl w:val="0"/>
                <w:numId w:val="1"/>
              </w:numPr>
              <w:rPr>
                <w:rFonts w:ascii="Arial" w:hAnsi="Arial" w:cs="Arial"/>
                <w:bCs/>
                <w:sz w:val="20"/>
                <w:szCs w:val="20"/>
                <w:lang w:val="en-GB"/>
              </w:rPr>
            </w:pPr>
            <w:r>
              <w:rPr>
                <w:rFonts w:ascii="Arial" w:hAnsi="Arial" w:cs="Arial"/>
                <w:b/>
                <w:bCs/>
                <w:sz w:val="20"/>
                <w:szCs w:val="20"/>
                <w:lang w:val="en-GB"/>
              </w:rPr>
              <w:t>Playground Light- Cllr Murray</w:t>
            </w:r>
            <w:r w:rsidR="00943F6D">
              <w:rPr>
                <w:rFonts w:ascii="Arial" w:hAnsi="Arial" w:cs="Arial"/>
                <w:b/>
                <w:bCs/>
                <w:sz w:val="20"/>
                <w:szCs w:val="20"/>
                <w:lang w:val="en-GB"/>
              </w:rPr>
              <w:t xml:space="preserve">. </w:t>
            </w:r>
            <w:r w:rsidR="00D24C48">
              <w:rPr>
                <w:rFonts w:ascii="Arial" w:hAnsi="Arial" w:cs="Arial"/>
                <w:bCs/>
                <w:sz w:val="20"/>
                <w:szCs w:val="20"/>
                <w:lang w:val="en-GB"/>
              </w:rPr>
              <w:t>This has been i</w:t>
            </w:r>
            <w:r w:rsidR="00943F6D" w:rsidRPr="00943F6D">
              <w:rPr>
                <w:rFonts w:ascii="Arial" w:hAnsi="Arial" w:cs="Arial"/>
                <w:bCs/>
                <w:sz w:val="20"/>
                <w:szCs w:val="20"/>
                <w:lang w:val="en-GB"/>
              </w:rPr>
              <w:t>nstalled</w:t>
            </w:r>
            <w:r w:rsidR="00D24C48">
              <w:rPr>
                <w:rFonts w:ascii="Arial" w:hAnsi="Arial" w:cs="Arial"/>
                <w:bCs/>
                <w:sz w:val="20"/>
                <w:szCs w:val="20"/>
                <w:lang w:val="en-GB"/>
              </w:rPr>
              <w:t xml:space="preserve"> and WPC are</w:t>
            </w:r>
            <w:r w:rsidR="00943F6D" w:rsidRPr="00943F6D">
              <w:rPr>
                <w:rFonts w:ascii="Arial" w:hAnsi="Arial" w:cs="Arial"/>
                <w:bCs/>
                <w:sz w:val="20"/>
                <w:szCs w:val="20"/>
                <w:lang w:val="en-GB"/>
              </w:rPr>
              <w:t xml:space="preserve"> awaiting the reimbursement</w:t>
            </w:r>
            <w:r w:rsidR="00943F6D">
              <w:rPr>
                <w:rFonts w:ascii="Arial" w:hAnsi="Arial" w:cs="Arial"/>
                <w:b/>
                <w:bCs/>
                <w:sz w:val="20"/>
                <w:szCs w:val="20"/>
                <w:lang w:val="en-GB"/>
              </w:rPr>
              <w:t xml:space="preserve"> </w:t>
            </w:r>
            <w:r w:rsidR="0022737B">
              <w:rPr>
                <w:rFonts w:ascii="Arial" w:hAnsi="Arial" w:cs="Arial"/>
                <w:b/>
                <w:bCs/>
                <w:sz w:val="20"/>
                <w:szCs w:val="20"/>
                <w:lang w:val="en-GB"/>
              </w:rPr>
              <w:t xml:space="preserve">of the installation fees </w:t>
            </w:r>
            <w:r w:rsidR="00943F6D" w:rsidRPr="00943F6D">
              <w:rPr>
                <w:rFonts w:ascii="Arial" w:hAnsi="Arial" w:cs="Arial"/>
                <w:bCs/>
                <w:sz w:val="20"/>
                <w:szCs w:val="20"/>
                <w:lang w:val="en-GB"/>
              </w:rPr>
              <w:t>from the company</w:t>
            </w:r>
            <w:r w:rsidR="0022737B">
              <w:rPr>
                <w:rFonts w:ascii="Arial" w:hAnsi="Arial" w:cs="Arial"/>
                <w:bCs/>
                <w:sz w:val="20"/>
                <w:szCs w:val="20"/>
                <w:lang w:val="en-GB"/>
              </w:rPr>
              <w:t xml:space="preserve"> who supplied the faulty fitting</w:t>
            </w:r>
          </w:p>
          <w:p w:rsidR="00B05B5A" w:rsidRDefault="00B05B5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TDALC- Cllr Mitchell</w:t>
            </w:r>
            <w:r w:rsidR="00943F6D">
              <w:rPr>
                <w:rFonts w:ascii="Arial" w:hAnsi="Arial" w:cs="Arial"/>
                <w:b/>
                <w:bCs/>
                <w:sz w:val="20"/>
                <w:szCs w:val="20"/>
                <w:lang w:val="en-GB"/>
              </w:rPr>
              <w:t>.</w:t>
            </w:r>
            <w:r w:rsidR="002476A7">
              <w:rPr>
                <w:rFonts w:ascii="Arial" w:hAnsi="Arial" w:cs="Arial"/>
                <w:b/>
                <w:bCs/>
                <w:sz w:val="20"/>
                <w:szCs w:val="20"/>
                <w:lang w:val="en-GB"/>
              </w:rPr>
              <w:t xml:space="preserve"> </w:t>
            </w:r>
            <w:r w:rsidR="002476A7" w:rsidRPr="002476A7">
              <w:rPr>
                <w:rFonts w:ascii="Arial" w:hAnsi="Arial" w:cs="Arial"/>
                <w:bCs/>
                <w:sz w:val="20"/>
                <w:szCs w:val="20"/>
                <w:lang w:val="en-GB"/>
              </w:rPr>
              <w:t>Meeting next week</w:t>
            </w:r>
            <w:r w:rsidR="002476A7">
              <w:rPr>
                <w:rFonts w:ascii="Arial" w:hAnsi="Arial" w:cs="Arial"/>
                <w:b/>
                <w:bCs/>
                <w:sz w:val="20"/>
                <w:szCs w:val="20"/>
                <w:lang w:val="en-GB"/>
              </w:rPr>
              <w:t xml:space="preserve">. </w:t>
            </w:r>
            <w:r w:rsidR="00943F6D">
              <w:rPr>
                <w:rFonts w:ascii="Arial" w:hAnsi="Arial" w:cs="Arial"/>
                <w:b/>
                <w:bCs/>
                <w:sz w:val="20"/>
                <w:szCs w:val="20"/>
                <w:lang w:val="en-GB"/>
              </w:rPr>
              <w:t xml:space="preserve"> </w:t>
            </w:r>
          </w:p>
          <w:p w:rsidR="00A0342A" w:rsidRDefault="00A0342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New Play Area</w:t>
            </w:r>
            <w:r w:rsidR="00D24C48">
              <w:rPr>
                <w:rFonts w:ascii="Arial" w:hAnsi="Arial" w:cs="Arial"/>
                <w:b/>
                <w:bCs/>
                <w:sz w:val="20"/>
                <w:szCs w:val="20"/>
                <w:lang w:val="en-GB"/>
              </w:rPr>
              <w:t xml:space="preserve">- </w:t>
            </w:r>
            <w:r w:rsidR="00D24C48" w:rsidRPr="00D24C48">
              <w:rPr>
                <w:rFonts w:ascii="Arial" w:hAnsi="Arial" w:cs="Arial"/>
                <w:bCs/>
                <w:sz w:val="20"/>
                <w:szCs w:val="20"/>
                <w:lang w:val="en-GB"/>
              </w:rPr>
              <w:t>This is now complete</w:t>
            </w:r>
            <w:r w:rsidR="00D24C48">
              <w:rPr>
                <w:rFonts w:ascii="Arial" w:hAnsi="Arial" w:cs="Arial"/>
                <w:b/>
                <w:bCs/>
                <w:sz w:val="20"/>
                <w:szCs w:val="20"/>
                <w:lang w:val="en-GB"/>
              </w:rPr>
              <w:t>.</w:t>
            </w:r>
            <w:r w:rsidR="0022737B">
              <w:rPr>
                <w:rFonts w:ascii="Arial" w:hAnsi="Arial" w:cs="Arial"/>
                <w:b/>
                <w:bCs/>
                <w:sz w:val="20"/>
                <w:szCs w:val="20"/>
                <w:lang w:val="en-GB"/>
              </w:rPr>
              <w:t xml:space="preserve">  All councillors were asked to inspect the finished play area by 28</w:t>
            </w:r>
            <w:r w:rsidR="0022737B" w:rsidRPr="00226128">
              <w:rPr>
                <w:rFonts w:ascii="Arial" w:hAnsi="Arial" w:cs="Arial"/>
                <w:b/>
                <w:bCs/>
                <w:sz w:val="20"/>
                <w:szCs w:val="20"/>
                <w:vertAlign w:val="superscript"/>
                <w:lang w:val="en-GB"/>
              </w:rPr>
              <w:t>th</w:t>
            </w:r>
            <w:r w:rsidR="0022737B">
              <w:rPr>
                <w:rFonts w:ascii="Arial" w:hAnsi="Arial" w:cs="Arial"/>
                <w:b/>
                <w:bCs/>
                <w:sz w:val="20"/>
                <w:szCs w:val="20"/>
                <w:lang w:val="en-GB"/>
              </w:rPr>
              <w:t xml:space="preserve"> November before the project is signed-off and the invoices are settled.</w:t>
            </w:r>
            <w:r w:rsidR="00D24C48">
              <w:rPr>
                <w:rFonts w:ascii="Arial" w:hAnsi="Arial" w:cs="Arial"/>
                <w:b/>
                <w:bCs/>
                <w:sz w:val="20"/>
                <w:szCs w:val="20"/>
                <w:lang w:val="en-GB"/>
              </w:rPr>
              <w:t xml:space="preserve"> </w:t>
            </w:r>
          </w:p>
          <w:p w:rsidR="00D82784" w:rsidRDefault="00D82784" w:rsidP="008E34C6">
            <w:pPr>
              <w:pStyle w:val="Standard"/>
              <w:ind w:left="720"/>
              <w:rPr>
                <w:rFonts w:ascii="Arial" w:hAnsi="Arial" w:cs="Arial"/>
                <w:b/>
                <w:bCs/>
                <w:sz w:val="20"/>
                <w:szCs w:val="20"/>
                <w:lang w:val="en-GB"/>
              </w:rPr>
            </w:pPr>
          </w:p>
          <w:p w:rsidR="00B05B5A" w:rsidRDefault="00B05B5A" w:rsidP="00B05B5A">
            <w:pPr>
              <w:pStyle w:val="Standard"/>
              <w:rPr>
                <w:rFonts w:ascii="Arial" w:hAnsi="Arial" w:cs="Arial"/>
                <w:sz w:val="20"/>
                <w:szCs w:val="20"/>
                <w:lang w:val="en-GB"/>
              </w:rPr>
            </w:pPr>
          </w:p>
        </w:tc>
      </w:tr>
      <w:tr w:rsidR="00B05B5A" w:rsidTr="00CE5FDD">
        <w:trPr>
          <w:trHeight w:val="516"/>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16/220</w:t>
            </w:r>
          </w:p>
        </w:tc>
        <w:tc>
          <w:tcPr>
            <w:tcW w:w="9561" w:type="dxa"/>
            <w:shd w:val="clear" w:color="auto" w:fill="auto"/>
          </w:tcPr>
          <w:p w:rsidR="00B05B5A" w:rsidRDefault="00B05B5A"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066ED5" w:rsidRDefault="00066ED5"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Budget</w:t>
            </w:r>
            <w:r w:rsidR="00ED1CB9">
              <w:rPr>
                <w:rFonts w:ascii="Arial" w:hAnsi="Arial" w:cs="Arial"/>
                <w:bCs/>
                <w:sz w:val="20"/>
                <w:szCs w:val="20"/>
                <w:lang w:val="en-GB"/>
              </w:rPr>
              <w:t xml:space="preserve"> and precept.</w:t>
            </w:r>
          </w:p>
          <w:p w:rsidR="007B5DB4" w:rsidRDefault="00066ED5"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 xml:space="preserve">Village gateways faded. </w:t>
            </w:r>
          </w:p>
          <w:p w:rsidR="00066ED5" w:rsidRDefault="00066ED5"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 xml:space="preserve">Traffic calming on Harwich Road.  </w:t>
            </w:r>
          </w:p>
          <w:p w:rsidR="00ED1CB9" w:rsidRDefault="00ED1CB9"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 xml:space="preserve">Streetlighting- </w:t>
            </w:r>
            <w:r w:rsidR="00A56DCF">
              <w:rPr>
                <w:rFonts w:ascii="Arial" w:hAnsi="Arial" w:cs="Arial"/>
                <w:bCs/>
                <w:sz w:val="20"/>
                <w:szCs w:val="20"/>
                <w:lang w:val="en-GB"/>
              </w:rPr>
              <w:t xml:space="preserve">Cllr Bowers raised concerns over the </w:t>
            </w:r>
            <w:r w:rsidR="00F90E95">
              <w:rPr>
                <w:rFonts w:ascii="Arial" w:hAnsi="Arial" w:cs="Arial"/>
                <w:bCs/>
                <w:sz w:val="20"/>
                <w:szCs w:val="20"/>
                <w:lang w:val="en-GB"/>
              </w:rPr>
              <w:t xml:space="preserve">colour and brightness of the new </w:t>
            </w:r>
            <w:r w:rsidR="00A56DCF">
              <w:rPr>
                <w:rFonts w:ascii="Arial" w:hAnsi="Arial" w:cs="Arial"/>
                <w:bCs/>
                <w:sz w:val="20"/>
                <w:szCs w:val="20"/>
                <w:lang w:val="en-GB"/>
              </w:rPr>
              <w:t xml:space="preserve"> LED’s. The clerk will enquire into the issues with TDC and investigate the possibility of ‘warmer’ lights from the supplier</w:t>
            </w:r>
            <w:r>
              <w:rPr>
                <w:rFonts w:ascii="Arial" w:hAnsi="Arial" w:cs="Arial"/>
                <w:bCs/>
                <w:sz w:val="20"/>
                <w:szCs w:val="20"/>
                <w:lang w:val="en-GB"/>
              </w:rPr>
              <w:t xml:space="preserve"> </w:t>
            </w:r>
          </w:p>
          <w:p w:rsidR="006E4761" w:rsidRPr="002C181C" w:rsidRDefault="006E4761"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lastRenderedPageBreak/>
              <w:t>Dragons teeth lining</w:t>
            </w:r>
            <w:r w:rsidR="00F90E95">
              <w:rPr>
                <w:rFonts w:ascii="Arial" w:hAnsi="Arial" w:cs="Arial"/>
                <w:bCs/>
                <w:sz w:val="20"/>
                <w:szCs w:val="20"/>
                <w:lang w:val="en-GB"/>
              </w:rPr>
              <w:t xml:space="preserve"> on Harwich Road. </w:t>
            </w:r>
          </w:p>
          <w:p w:rsidR="00B05B5A" w:rsidRDefault="00B05B5A" w:rsidP="00B05B5A">
            <w:pPr>
              <w:pStyle w:val="Standard"/>
              <w:rPr>
                <w:rFonts w:ascii="Arial" w:hAnsi="Arial" w:cs="Arial"/>
                <w:sz w:val="20"/>
                <w:szCs w:val="20"/>
                <w:lang w:val="en-GB"/>
              </w:rPr>
            </w:pPr>
          </w:p>
        </w:tc>
      </w:tr>
      <w:tr w:rsidR="00B05B5A" w:rsidTr="002352F0">
        <w:trPr>
          <w:trHeight w:val="726"/>
        </w:trPr>
        <w:tc>
          <w:tcPr>
            <w:tcW w:w="939" w:type="dxa"/>
            <w:shd w:val="clear" w:color="auto" w:fill="auto"/>
          </w:tcPr>
          <w:p w:rsidR="00B05B5A"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16/221</w:t>
            </w: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2C181C" w:rsidRDefault="002C181C" w:rsidP="00B05B5A">
            <w:pPr>
              <w:pStyle w:val="Standard"/>
              <w:rPr>
                <w:rFonts w:ascii="Arial" w:hAnsi="Arial" w:cs="Arial"/>
                <w:b/>
                <w:bCs/>
                <w:sz w:val="20"/>
                <w:szCs w:val="20"/>
                <w:u w:val="single"/>
                <w:lang w:val="en-GB"/>
              </w:rPr>
            </w:pPr>
            <w:r w:rsidRPr="002C181C">
              <w:rPr>
                <w:rFonts w:ascii="Arial" w:hAnsi="Arial" w:cs="Arial"/>
                <w:b/>
                <w:bCs/>
                <w:sz w:val="20"/>
                <w:szCs w:val="20"/>
                <w:u w:val="single"/>
                <w:lang w:val="en-GB"/>
              </w:rPr>
              <w:t>Items of interest and note.</w:t>
            </w:r>
          </w:p>
          <w:p w:rsidR="00B05B5A" w:rsidRDefault="00B05B5A" w:rsidP="002C146F">
            <w:pPr>
              <w:pStyle w:val="Standard"/>
              <w:numPr>
                <w:ilvl w:val="0"/>
                <w:numId w:val="3"/>
              </w:numPr>
              <w:rPr>
                <w:rFonts w:ascii="Arial" w:hAnsi="Arial" w:cs="Arial"/>
                <w:bCs/>
                <w:sz w:val="20"/>
                <w:szCs w:val="20"/>
                <w:lang w:val="en-GB"/>
              </w:rPr>
            </w:pPr>
            <w:r w:rsidRPr="002C181C">
              <w:rPr>
                <w:rFonts w:ascii="Arial" w:hAnsi="Arial" w:cs="Arial"/>
                <w:bCs/>
                <w:sz w:val="20"/>
                <w:szCs w:val="20"/>
                <w:lang w:val="en-GB"/>
              </w:rPr>
              <w:t>The next Parish</w:t>
            </w:r>
            <w:r w:rsidR="0034764F">
              <w:rPr>
                <w:rFonts w:ascii="Arial" w:hAnsi="Arial" w:cs="Arial"/>
                <w:bCs/>
                <w:sz w:val="20"/>
                <w:szCs w:val="20"/>
                <w:lang w:val="en-GB"/>
              </w:rPr>
              <w:t xml:space="preserve"> Council meeting is on Monday 16</w:t>
            </w:r>
            <w:r w:rsidR="0034764F" w:rsidRPr="0034764F">
              <w:rPr>
                <w:rFonts w:ascii="Arial" w:hAnsi="Arial" w:cs="Arial"/>
                <w:bCs/>
                <w:sz w:val="20"/>
                <w:szCs w:val="20"/>
                <w:vertAlign w:val="superscript"/>
                <w:lang w:val="en-GB"/>
              </w:rPr>
              <w:t>th</w:t>
            </w:r>
            <w:r w:rsidR="0034764F">
              <w:rPr>
                <w:rFonts w:ascii="Arial" w:hAnsi="Arial" w:cs="Arial"/>
                <w:bCs/>
                <w:sz w:val="20"/>
                <w:szCs w:val="20"/>
                <w:lang w:val="en-GB"/>
              </w:rPr>
              <w:t xml:space="preserve"> January 2017 </w:t>
            </w:r>
            <w:r w:rsidRPr="002C181C">
              <w:rPr>
                <w:rFonts w:ascii="Arial" w:hAnsi="Arial" w:cs="Arial"/>
                <w:bCs/>
                <w:sz w:val="20"/>
                <w:szCs w:val="20"/>
                <w:lang w:val="en-GB"/>
              </w:rPr>
              <w:t>at 7:30 pm</w:t>
            </w:r>
          </w:p>
          <w:p w:rsidR="00BC0BA3" w:rsidRDefault="00BC0BA3" w:rsidP="00A56DCF">
            <w:pPr>
              <w:pStyle w:val="Standard"/>
              <w:rPr>
                <w:rFonts w:ascii="Arial" w:hAnsi="Arial" w:cs="Arial"/>
                <w:bCs/>
                <w:sz w:val="20"/>
                <w:szCs w:val="20"/>
                <w:lang w:val="en-GB"/>
              </w:rPr>
            </w:pPr>
          </w:p>
          <w:p w:rsidR="00BC0BA3" w:rsidRDefault="00BC0BA3" w:rsidP="002C146F">
            <w:pPr>
              <w:pStyle w:val="Standard"/>
              <w:rPr>
                <w:rFonts w:ascii="Arial" w:hAnsi="Arial" w:cs="Arial"/>
                <w:bCs/>
                <w:sz w:val="20"/>
                <w:szCs w:val="20"/>
                <w:lang w:val="en-GB"/>
              </w:rPr>
            </w:pPr>
          </w:p>
          <w:p w:rsidR="00BC0BA3" w:rsidRDefault="00BC0BA3" w:rsidP="00BC0BA3">
            <w:pPr>
              <w:pStyle w:val="Standard"/>
              <w:rPr>
                <w:rFonts w:ascii="Arial" w:hAnsi="Arial" w:cs="Arial"/>
                <w:bCs/>
                <w:sz w:val="20"/>
                <w:szCs w:val="20"/>
                <w:lang w:val="en-GB"/>
              </w:rPr>
            </w:pPr>
            <w:r>
              <w:rPr>
                <w:rFonts w:ascii="Arial" w:hAnsi="Arial" w:cs="Arial"/>
                <w:bCs/>
                <w:sz w:val="20"/>
                <w:szCs w:val="20"/>
                <w:lang w:val="en-GB"/>
              </w:rPr>
              <w:t>The following items will be held in a closed session. The public are e</w:t>
            </w:r>
            <w:r w:rsidR="00E931AA">
              <w:rPr>
                <w:rFonts w:ascii="Arial" w:hAnsi="Arial" w:cs="Arial"/>
                <w:bCs/>
                <w:sz w:val="20"/>
                <w:szCs w:val="20"/>
                <w:lang w:val="en-GB"/>
              </w:rPr>
              <w:t xml:space="preserve">xcluded in accordance with the public bodies admission act 1960, </w:t>
            </w:r>
            <w:r>
              <w:rPr>
                <w:rFonts w:ascii="Arial" w:hAnsi="Arial" w:cs="Arial"/>
                <w:bCs/>
                <w:sz w:val="20"/>
                <w:szCs w:val="20"/>
                <w:lang w:val="en-GB"/>
              </w:rPr>
              <w:t>due to information being discussed which is of a commercially sensitive nature.</w:t>
            </w:r>
          </w:p>
          <w:p w:rsidR="002C146F" w:rsidRPr="002352F0" w:rsidRDefault="002C146F" w:rsidP="00BC0BA3">
            <w:pPr>
              <w:pStyle w:val="Standard"/>
              <w:rPr>
                <w:rFonts w:ascii="Arial" w:hAnsi="Arial" w:cs="Arial"/>
                <w:bCs/>
                <w:sz w:val="20"/>
                <w:szCs w:val="20"/>
                <w:lang w:val="en-GB"/>
              </w:rPr>
            </w:pPr>
          </w:p>
        </w:tc>
      </w:tr>
      <w:tr w:rsidR="00BC0BA3" w:rsidTr="002352F0">
        <w:trPr>
          <w:trHeight w:val="726"/>
        </w:trPr>
        <w:tc>
          <w:tcPr>
            <w:tcW w:w="939" w:type="dxa"/>
            <w:shd w:val="clear" w:color="auto" w:fill="auto"/>
          </w:tcPr>
          <w:p w:rsidR="00BC0BA3"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16/222</w:t>
            </w:r>
          </w:p>
        </w:tc>
        <w:tc>
          <w:tcPr>
            <w:tcW w:w="9561" w:type="dxa"/>
            <w:shd w:val="clear" w:color="auto" w:fill="auto"/>
          </w:tcPr>
          <w:p w:rsidR="00BC0BA3" w:rsidRPr="00FE5BD1" w:rsidRDefault="00FE5BD1" w:rsidP="00B05B5A">
            <w:pPr>
              <w:pStyle w:val="Standard"/>
              <w:rPr>
                <w:rFonts w:ascii="Arial" w:hAnsi="Arial" w:cs="Arial"/>
                <w:b/>
                <w:bCs/>
                <w:sz w:val="20"/>
                <w:szCs w:val="20"/>
                <w:lang w:val="en-GB"/>
              </w:rPr>
            </w:pPr>
            <w:r w:rsidRPr="00FE5BD1">
              <w:rPr>
                <w:rFonts w:ascii="Arial" w:hAnsi="Arial" w:cs="Arial"/>
                <w:b/>
                <w:bCs/>
                <w:sz w:val="20"/>
                <w:szCs w:val="20"/>
                <w:lang w:val="en-GB"/>
              </w:rPr>
              <w:t>Grass cutting</w:t>
            </w:r>
          </w:p>
          <w:p w:rsidR="00FE5BD1" w:rsidRDefault="004012C5" w:rsidP="00B05B5A">
            <w:pPr>
              <w:pStyle w:val="Standard"/>
              <w:rPr>
                <w:rFonts w:ascii="Arial" w:hAnsi="Arial" w:cs="Arial"/>
                <w:bCs/>
                <w:sz w:val="20"/>
                <w:szCs w:val="20"/>
                <w:lang w:val="en-GB"/>
              </w:rPr>
            </w:pPr>
            <w:r>
              <w:rPr>
                <w:rFonts w:ascii="Arial" w:hAnsi="Arial" w:cs="Arial"/>
                <w:bCs/>
                <w:sz w:val="20"/>
                <w:szCs w:val="20"/>
                <w:lang w:val="en-GB"/>
              </w:rPr>
              <w:t>To receive</w:t>
            </w:r>
            <w:r w:rsidR="00442179">
              <w:rPr>
                <w:rFonts w:ascii="Arial" w:hAnsi="Arial" w:cs="Arial"/>
                <w:bCs/>
                <w:sz w:val="20"/>
                <w:szCs w:val="20"/>
                <w:lang w:val="en-GB"/>
              </w:rPr>
              <w:t xml:space="preserve"> </w:t>
            </w:r>
            <w:r w:rsidR="00FE5BD1" w:rsidRPr="00FE5BD1">
              <w:rPr>
                <w:rFonts w:ascii="Arial" w:hAnsi="Arial" w:cs="Arial"/>
                <w:bCs/>
                <w:sz w:val="20"/>
                <w:szCs w:val="20"/>
                <w:lang w:val="en-GB"/>
              </w:rPr>
              <w:t>quotes from grass cutting contractors, and to appoint a contractor</w:t>
            </w:r>
          </w:p>
          <w:p w:rsidR="00226128" w:rsidRDefault="00226128" w:rsidP="00B05B5A">
            <w:pPr>
              <w:pStyle w:val="Standard"/>
              <w:rPr>
                <w:rFonts w:ascii="Arial" w:hAnsi="Arial" w:cs="Arial"/>
                <w:bCs/>
                <w:sz w:val="20"/>
                <w:szCs w:val="20"/>
                <w:lang w:val="en-GB"/>
              </w:rPr>
            </w:pPr>
          </w:p>
          <w:p w:rsidR="00FE5BD1" w:rsidRDefault="00F90E95" w:rsidP="00B05B5A">
            <w:pPr>
              <w:pStyle w:val="Standard"/>
              <w:rPr>
                <w:rFonts w:ascii="Arial" w:hAnsi="Arial" w:cs="Arial"/>
                <w:b/>
                <w:bCs/>
                <w:sz w:val="20"/>
                <w:szCs w:val="20"/>
                <w:lang w:val="en-GB"/>
              </w:rPr>
            </w:pPr>
            <w:r>
              <w:rPr>
                <w:rFonts w:ascii="Arial" w:hAnsi="Arial" w:cs="Arial"/>
                <w:b/>
                <w:bCs/>
                <w:sz w:val="20"/>
                <w:szCs w:val="20"/>
                <w:lang w:val="en-GB"/>
              </w:rPr>
              <w:t>It was agreed to make the appointment of a contractor for the 2017 grass cutting season.  However, since the meeting revelations about the quality of work by appointed contractor have come to light which suggest that the choice of contractor should be reconsidered and therefore this agenda item will be added to the next meeting agenda for a new debate.</w:t>
            </w:r>
          </w:p>
          <w:p w:rsidR="00F90E95" w:rsidRPr="00FE5BD1" w:rsidRDefault="00F90E95" w:rsidP="00B05B5A">
            <w:pPr>
              <w:pStyle w:val="Standard"/>
              <w:rPr>
                <w:rFonts w:ascii="Arial" w:hAnsi="Arial" w:cs="Arial"/>
                <w:b/>
                <w:bCs/>
                <w:sz w:val="20"/>
                <w:szCs w:val="20"/>
                <w:lang w:val="en-GB"/>
              </w:rPr>
            </w:pPr>
          </w:p>
        </w:tc>
      </w:tr>
      <w:tr w:rsidR="00BC0BA3" w:rsidTr="002352F0">
        <w:trPr>
          <w:trHeight w:val="726"/>
        </w:trPr>
        <w:tc>
          <w:tcPr>
            <w:tcW w:w="939" w:type="dxa"/>
            <w:shd w:val="clear" w:color="auto" w:fill="auto"/>
          </w:tcPr>
          <w:p w:rsidR="00BC0BA3" w:rsidRDefault="005F5D13"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16/223</w:t>
            </w:r>
          </w:p>
        </w:tc>
        <w:tc>
          <w:tcPr>
            <w:tcW w:w="9561" w:type="dxa"/>
            <w:shd w:val="clear" w:color="auto" w:fill="auto"/>
          </w:tcPr>
          <w:p w:rsidR="00BC0BA3" w:rsidRPr="00E52D4C" w:rsidRDefault="00E52D4C" w:rsidP="00B05B5A">
            <w:pPr>
              <w:pStyle w:val="Standard"/>
              <w:rPr>
                <w:rFonts w:ascii="Arial" w:hAnsi="Arial" w:cs="Arial"/>
                <w:b/>
                <w:bCs/>
                <w:sz w:val="20"/>
                <w:szCs w:val="20"/>
                <w:lang w:val="en-GB"/>
              </w:rPr>
            </w:pPr>
            <w:r w:rsidRPr="00E52D4C">
              <w:rPr>
                <w:rFonts w:ascii="Arial" w:hAnsi="Arial" w:cs="Arial"/>
                <w:b/>
                <w:bCs/>
                <w:sz w:val="20"/>
                <w:szCs w:val="20"/>
                <w:lang w:val="en-GB"/>
              </w:rPr>
              <w:t>Earth Removal</w:t>
            </w:r>
          </w:p>
          <w:p w:rsidR="00442179" w:rsidRDefault="00A56DCF" w:rsidP="00B05B5A">
            <w:pPr>
              <w:pStyle w:val="Standard"/>
              <w:rPr>
                <w:rFonts w:ascii="Arial" w:hAnsi="Arial" w:cs="Arial"/>
                <w:bCs/>
                <w:sz w:val="20"/>
                <w:szCs w:val="20"/>
                <w:lang w:val="en-GB"/>
              </w:rPr>
            </w:pPr>
            <w:r>
              <w:rPr>
                <w:rFonts w:ascii="Arial" w:hAnsi="Arial" w:cs="Arial"/>
                <w:bCs/>
                <w:sz w:val="20"/>
                <w:szCs w:val="20"/>
                <w:lang w:val="en-GB"/>
              </w:rPr>
              <w:t xml:space="preserve">The </w:t>
            </w:r>
            <w:r w:rsidR="00E52D4C" w:rsidRPr="00E52D4C">
              <w:rPr>
                <w:rFonts w:ascii="Arial" w:hAnsi="Arial" w:cs="Arial"/>
                <w:bCs/>
                <w:sz w:val="20"/>
                <w:szCs w:val="20"/>
                <w:lang w:val="en-GB"/>
              </w:rPr>
              <w:t>quotes for the removal of the various earth mounds and sp</w:t>
            </w:r>
            <w:r w:rsidR="00CD09BF">
              <w:rPr>
                <w:rFonts w:ascii="Arial" w:hAnsi="Arial" w:cs="Arial"/>
                <w:bCs/>
                <w:sz w:val="20"/>
                <w:szCs w:val="20"/>
                <w:lang w:val="en-GB"/>
              </w:rPr>
              <w:t>o</w:t>
            </w:r>
            <w:r w:rsidR="00E52D4C" w:rsidRPr="00E52D4C">
              <w:rPr>
                <w:rFonts w:ascii="Arial" w:hAnsi="Arial" w:cs="Arial"/>
                <w:bCs/>
                <w:sz w:val="20"/>
                <w:szCs w:val="20"/>
                <w:lang w:val="en-GB"/>
              </w:rPr>
              <w:t>il from the village field</w:t>
            </w:r>
            <w:r>
              <w:rPr>
                <w:rFonts w:ascii="Arial" w:hAnsi="Arial" w:cs="Arial"/>
                <w:bCs/>
                <w:sz w:val="20"/>
                <w:szCs w:val="20"/>
                <w:lang w:val="en-GB"/>
              </w:rPr>
              <w:t xml:space="preserve"> were received and it was resolved to appoint </w:t>
            </w:r>
            <w:r w:rsidR="00442179">
              <w:rPr>
                <w:rFonts w:ascii="Arial" w:hAnsi="Arial" w:cs="Arial"/>
                <w:bCs/>
                <w:sz w:val="20"/>
                <w:szCs w:val="20"/>
                <w:lang w:val="en-GB"/>
              </w:rPr>
              <w:t xml:space="preserve">Silverton’s at a cost of £190.00 +VAT per load </w:t>
            </w:r>
          </w:p>
          <w:p w:rsidR="00A56DCF" w:rsidRDefault="00A56DCF" w:rsidP="00B05B5A">
            <w:pPr>
              <w:pStyle w:val="Standard"/>
              <w:rPr>
                <w:rFonts w:ascii="Arial" w:hAnsi="Arial" w:cs="Arial"/>
                <w:bCs/>
                <w:sz w:val="20"/>
                <w:szCs w:val="20"/>
                <w:lang w:val="en-GB"/>
              </w:rPr>
            </w:pPr>
          </w:p>
          <w:p w:rsidR="00A56DCF" w:rsidRDefault="00A56DCF" w:rsidP="00B05B5A">
            <w:pPr>
              <w:pStyle w:val="Standard"/>
              <w:rPr>
                <w:rFonts w:ascii="Arial" w:hAnsi="Arial" w:cs="Arial"/>
                <w:bCs/>
                <w:sz w:val="20"/>
                <w:szCs w:val="20"/>
                <w:lang w:val="en-GB"/>
              </w:rPr>
            </w:pPr>
            <w:r>
              <w:rPr>
                <w:rFonts w:ascii="Arial" w:hAnsi="Arial" w:cs="Arial"/>
                <w:bCs/>
                <w:sz w:val="20"/>
                <w:szCs w:val="20"/>
                <w:lang w:val="en-GB"/>
              </w:rPr>
              <w:t>Proposed: Cllr Nelson</w:t>
            </w:r>
          </w:p>
          <w:p w:rsidR="00A56DCF" w:rsidRDefault="00A56DCF" w:rsidP="00B05B5A">
            <w:pPr>
              <w:pStyle w:val="Standard"/>
              <w:rPr>
                <w:rFonts w:ascii="Arial" w:hAnsi="Arial" w:cs="Arial"/>
                <w:bCs/>
                <w:sz w:val="20"/>
                <w:szCs w:val="20"/>
                <w:lang w:val="en-GB"/>
              </w:rPr>
            </w:pPr>
            <w:r>
              <w:rPr>
                <w:rFonts w:ascii="Arial" w:hAnsi="Arial" w:cs="Arial"/>
                <w:bCs/>
                <w:sz w:val="20"/>
                <w:szCs w:val="20"/>
                <w:lang w:val="en-GB"/>
              </w:rPr>
              <w:t>Seconded: C</w:t>
            </w:r>
            <w:r w:rsidR="00F90E95">
              <w:rPr>
                <w:rFonts w:ascii="Arial" w:hAnsi="Arial" w:cs="Arial"/>
                <w:bCs/>
                <w:sz w:val="20"/>
                <w:szCs w:val="20"/>
                <w:lang w:val="en-GB"/>
              </w:rPr>
              <w:t>l</w:t>
            </w:r>
            <w:r>
              <w:rPr>
                <w:rFonts w:ascii="Arial" w:hAnsi="Arial" w:cs="Arial"/>
                <w:bCs/>
                <w:sz w:val="20"/>
                <w:szCs w:val="20"/>
                <w:lang w:val="en-GB"/>
              </w:rPr>
              <w:t>lr Pilling</w:t>
            </w:r>
          </w:p>
          <w:p w:rsidR="00A56DCF" w:rsidRDefault="00A56DCF" w:rsidP="00B05B5A">
            <w:pPr>
              <w:pStyle w:val="Standard"/>
              <w:rPr>
                <w:rFonts w:ascii="Arial" w:hAnsi="Arial" w:cs="Arial"/>
                <w:bCs/>
                <w:sz w:val="20"/>
                <w:szCs w:val="20"/>
                <w:lang w:val="en-GB"/>
              </w:rPr>
            </w:pPr>
            <w:r>
              <w:rPr>
                <w:rFonts w:ascii="Arial" w:hAnsi="Arial" w:cs="Arial"/>
                <w:bCs/>
                <w:sz w:val="20"/>
                <w:szCs w:val="20"/>
                <w:lang w:val="en-GB"/>
              </w:rPr>
              <w:t xml:space="preserve">Agreed by all, except Cllr Bowers due to his non-pecuniary interest, and Cllr Lusher who had left the meeting. </w:t>
            </w:r>
          </w:p>
          <w:p w:rsidR="00442179" w:rsidRDefault="00442179" w:rsidP="00B05B5A">
            <w:pPr>
              <w:pStyle w:val="Standard"/>
              <w:rPr>
                <w:rFonts w:ascii="Arial" w:hAnsi="Arial" w:cs="Arial"/>
                <w:bCs/>
                <w:sz w:val="20"/>
                <w:szCs w:val="20"/>
                <w:lang w:val="en-GB"/>
              </w:rPr>
            </w:pPr>
          </w:p>
          <w:p w:rsidR="00442179" w:rsidRPr="00E52D4C" w:rsidRDefault="00442179" w:rsidP="00B05B5A">
            <w:pPr>
              <w:pStyle w:val="Standard"/>
              <w:rPr>
                <w:rFonts w:ascii="Arial" w:hAnsi="Arial" w:cs="Arial"/>
                <w:bCs/>
                <w:sz w:val="20"/>
                <w:szCs w:val="20"/>
                <w:lang w:val="en-GB"/>
              </w:rPr>
            </w:pPr>
          </w:p>
        </w:tc>
      </w:tr>
      <w:tr w:rsidR="00BC0BA3" w:rsidTr="002352F0">
        <w:trPr>
          <w:trHeight w:val="726"/>
        </w:trPr>
        <w:tc>
          <w:tcPr>
            <w:tcW w:w="939" w:type="dxa"/>
            <w:shd w:val="clear" w:color="auto" w:fill="auto"/>
          </w:tcPr>
          <w:p w:rsidR="00BC0BA3" w:rsidRDefault="00BC0BA3" w:rsidP="00B05B5A">
            <w:pPr>
              <w:pStyle w:val="Standard"/>
              <w:spacing w:line="360" w:lineRule="auto"/>
              <w:rPr>
                <w:rFonts w:ascii="Arial" w:hAnsi="Arial" w:cs="Arial"/>
                <w:color w:val="000000"/>
                <w:sz w:val="20"/>
                <w:szCs w:val="20"/>
                <w:lang w:val="en-GB"/>
              </w:rPr>
            </w:pPr>
          </w:p>
        </w:tc>
        <w:tc>
          <w:tcPr>
            <w:tcW w:w="9561" w:type="dxa"/>
            <w:shd w:val="clear" w:color="auto" w:fill="auto"/>
          </w:tcPr>
          <w:p w:rsidR="000701BF" w:rsidRPr="0034764F" w:rsidRDefault="000701BF" w:rsidP="00B05B5A">
            <w:pPr>
              <w:pStyle w:val="Standard"/>
              <w:rPr>
                <w:rFonts w:ascii="Arial" w:hAnsi="Arial" w:cs="Arial"/>
                <w:b/>
                <w:bCs/>
                <w:sz w:val="20"/>
                <w:szCs w:val="20"/>
                <w:lang w:val="en-GB"/>
              </w:rPr>
            </w:pPr>
          </w:p>
        </w:tc>
      </w:tr>
      <w:tr w:rsidR="00B05B5A" w:rsidTr="002352F0">
        <w:trPr>
          <w:trHeight w:val="460"/>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B05B5A" w:rsidRDefault="00B05B5A" w:rsidP="00B05B5A">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bl>
    <w:p w:rsidR="006E22B3" w:rsidRDefault="006E22B3">
      <w:pPr>
        <w:pStyle w:val="Standard"/>
      </w:pPr>
    </w:p>
    <w:p w:rsidR="006E22B3" w:rsidRDefault="00D420DE" w:rsidP="002352F0">
      <w:pPr>
        <w:pStyle w:val="Standard"/>
      </w:pPr>
      <w:r>
        <w:rPr>
          <w:rFonts w:ascii="Arial" w:hAnsi="Arial" w:cs="Arial"/>
          <w:sz w:val="20"/>
          <w:szCs w:val="20"/>
        </w:rPr>
        <w:t xml:space="preserve">Emma Cansdale </w:t>
      </w:r>
      <w:r w:rsidR="00F90E95">
        <w:rPr>
          <w:rFonts w:ascii="Arial" w:hAnsi="Arial" w:cs="Arial"/>
          <w:sz w:val="20"/>
          <w:szCs w:val="20"/>
        </w:rPr>
        <w:t>1st December</w:t>
      </w:r>
      <w:r w:rsidR="00C77758">
        <w:rPr>
          <w:rFonts w:ascii="Arial" w:hAnsi="Arial" w:cs="Arial"/>
          <w:sz w:val="20"/>
          <w:szCs w:val="20"/>
        </w:rPr>
        <w:t xml:space="preserve"> </w:t>
      </w:r>
      <w:r>
        <w:rPr>
          <w:rFonts w:ascii="Arial" w:hAnsi="Arial" w:cs="Arial"/>
          <w:sz w:val="20"/>
          <w:szCs w:val="20"/>
        </w:rPr>
        <w:t xml:space="preserve">2016                           </w:t>
      </w:r>
      <w:r>
        <w:rPr>
          <w:rFonts w:ascii="Arial" w:hAnsi="Arial" w:cs="Arial"/>
          <w:bCs/>
          <w:sz w:val="20"/>
          <w:szCs w:val="20"/>
          <w:lang w:val="en-GB"/>
        </w:rPr>
        <w:t xml:space="preserve"> </w:t>
      </w:r>
      <w:r w:rsidR="002352F0">
        <w:rPr>
          <w:rFonts w:ascii="Arial" w:hAnsi="Arial" w:cs="Arial"/>
          <w:bCs/>
          <w:sz w:val="20"/>
          <w:szCs w:val="20"/>
          <w:lang w:val="en-GB"/>
        </w:rPr>
        <w:t xml:space="preserve">    </w:t>
      </w:r>
      <w:r w:rsidR="0034764F">
        <w:rPr>
          <w:rFonts w:ascii="Arial" w:hAnsi="Arial" w:cs="Arial"/>
          <w:bCs/>
          <w:sz w:val="20"/>
          <w:szCs w:val="20"/>
          <w:lang w:val="en-GB"/>
        </w:rPr>
        <w:t xml:space="preserve">               </w:t>
      </w:r>
      <w:r w:rsidR="002352F0">
        <w:rPr>
          <w:rFonts w:ascii="Arial" w:hAnsi="Arial" w:cs="Arial"/>
          <w:bCs/>
          <w:sz w:val="20"/>
          <w:szCs w:val="20"/>
          <w:lang w:val="en-GB"/>
        </w:rPr>
        <w:t xml:space="preserve">  </w:t>
      </w:r>
      <w:r>
        <w:rPr>
          <w:rFonts w:ascii="Arial" w:hAnsi="Arial" w:cs="Arial"/>
          <w:bCs/>
          <w:sz w:val="20"/>
          <w:szCs w:val="20"/>
          <w:lang w:val="en-GB"/>
        </w:rPr>
        <w:t xml:space="preserve"> *Denotes attachment available from the Clerk</w:t>
      </w:r>
    </w:p>
    <w:sectPr w:rsidR="006E22B3" w:rsidSect="002352F0">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F8"/>
    <w:multiLevelType w:val="hybridMultilevel"/>
    <w:tmpl w:val="BBF2A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44BA"/>
    <w:multiLevelType w:val="hybridMultilevel"/>
    <w:tmpl w:val="5D7E2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2126B"/>
    <w:multiLevelType w:val="hybridMultilevel"/>
    <w:tmpl w:val="41445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F1ABE"/>
    <w:multiLevelType w:val="hybridMultilevel"/>
    <w:tmpl w:val="62B06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A30B7B"/>
    <w:multiLevelType w:val="hybridMultilevel"/>
    <w:tmpl w:val="CE52AA2A"/>
    <w:lvl w:ilvl="0" w:tplc="9738E1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14AD"/>
    <w:multiLevelType w:val="hybridMultilevel"/>
    <w:tmpl w:val="5DA28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346D1"/>
    <w:multiLevelType w:val="hybridMultilevel"/>
    <w:tmpl w:val="443C1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E1F3F"/>
    <w:multiLevelType w:val="hybridMultilevel"/>
    <w:tmpl w:val="FA6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0168A"/>
    <w:multiLevelType w:val="hybridMultilevel"/>
    <w:tmpl w:val="C50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C066A"/>
    <w:multiLevelType w:val="hybridMultilevel"/>
    <w:tmpl w:val="A046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C2C5A"/>
    <w:multiLevelType w:val="hybridMultilevel"/>
    <w:tmpl w:val="8DDCC4D2"/>
    <w:lvl w:ilvl="0" w:tplc="45842D2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77D86"/>
    <w:multiLevelType w:val="hybridMultilevel"/>
    <w:tmpl w:val="8D4E9286"/>
    <w:lvl w:ilvl="0" w:tplc="2410E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E5102"/>
    <w:multiLevelType w:val="hybridMultilevel"/>
    <w:tmpl w:val="1A90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7549F1"/>
    <w:multiLevelType w:val="hybridMultilevel"/>
    <w:tmpl w:val="D24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14B56"/>
    <w:multiLevelType w:val="hybridMultilevel"/>
    <w:tmpl w:val="E8EE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800522"/>
    <w:multiLevelType w:val="hybridMultilevel"/>
    <w:tmpl w:val="20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5009D"/>
    <w:multiLevelType w:val="hybridMultilevel"/>
    <w:tmpl w:val="72DA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86906"/>
    <w:multiLevelType w:val="hybridMultilevel"/>
    <w:tmpl w:val="D72C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3"/>
  </w:num>
  <w:num w:numId="5">
    <w:abstractNumId w:val="12"/>
  </w:num>
  <w:num w:numId="6">
    <w:abstractNumId w:val="7"/>
  </w:num>
  <w:num w:numId="7">
    <w:abstractNumId w:val="10"/>
  </w:num>
  <w:num w:numId="8">
    <w:abstractNumId w:val="3"/>
  </w:num>
  <w:num w:numId="9">
    <w:abstractNumId w:val="5"/>
  </w:num>
  <w:num w:numId="10">
    <w:abstractNumId w:val="18"/>
  </w:num>
  <w:num w:numId="11">
    <w:abstractNumId w:val="0"/>
  </w:num>
  <w:num w:numId="12">
    <w:abstractNumId w:val="17"/>
  </w:num>
  <w:num w:numId="13">
    <w:abstractNumId w:val="2"/>
  </w:num>
  <w:num w:numId="14">
    <w:abstractNumId w:val="16"/>
  </w:num>
  <w:num w:numId="15">
    <w:abstractNumId w:val="6"/>
  </w:num>
  <w:num w:numId="16">
    <w:abstractNumId w:val="1"/>
  </w:num>
  <w:num w:numId="17">
    <w:abstractNumId w:val="11"/>
  </w:num>
  <w:num w:numId="18">
    <w:abstractNumId w:val="9"/>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0746A"/>
    <w:rsid w:val="000078EB"/>
    <w:rsid w:val="00066ED5"/>
    <w:rsid w:val="00070158"/>
    <w:rsid w:val="000701BF"/>
    <w:rsid w:val="000750F4"/>
    <w:rsid w:val="000D1C66"/>
    <w:rsid w:val="000F0F9A"/>
    <w:rsid w:val="00100D1C"/>
    <w:rsid w:val="00104C8B"/>
    <w:rsid w:val="00125AE8"/>
    <w:rsid w:val="001357DD"/>
    <w:rsid w:val="00147F41"/>
    <w:rsid w:val="0015466D"/>
    <w:rsid w:val="001576F7"/>
    <w:rsid w:val="00173628"/>
    <w:rsid w:val="00186605"/>
    <w:rsid w:val="001A335F"/>
    <w:rsid w:val="001B0FE6"/>
    <w:rsid w:val="001D138A"/>
    <w:rsid w:val="00211430"/>
    <w:rsid w:val="00226128"/>
    <w:rsid w:val="0022737B"/>
    <w:rsid w:val="002352F0"/>
    <w:rsid w:val="002415C4"/>
    <w:rsid w:val="00243FCF"/>
    <w:rsid w:val="002476A7"/>
    <w:rsid w:val="002523D7"/>
    <w:rsid w:val="00274E87"/>
    <w:rsid w:val="00295103"/>
    <w:rsid w:val="002C146F"/>
    <w:rsid w:val="002C181C"/>
    <w:rsid w:val="002C5B24"/>
    <w:rsid w:val="002C66C6"/>
    <w:rsid w:val="002D00C2"/>
    <w:rsid w:val="002D75E2"/>
    <w:rsid w:val="002F13E4"/>
    <w:rsid w:val="0034764F"/>
    <w:rsid w:val="00355FE2"/>
    <w:rsid w:val="003A682A"/>
    <w:rsid w:val="003A785C"/>
    <w:rsid w:val="003B286A"/>
    <w:rsid w:val="003B2BF0"/>
    <w:rsid w:val="003C3789"/>
    <w:rsid w:val="003D021B"/>
    <w:rsid w:val="004012C5"/>
    <w:rsid w:val="004203E2"/>
    <w:rsid w:val="00426D5F"/>
    <w:rsid w:val="004374CD"/>
    <w:rsid w:val="00442179"/>
    <w:rsid w:val="00442F0C"/>
    <w:rsid w:val="004647F7"/>
    <w:rsid w:val="0047593B"/>
    <w:rsid w:val="00476426"/>
    <w:rsid w:val="00483E2A"/>
    <w:rsid w:val="004845B5"/>
    <w:rsid w:val="00486133"/>
    <w:rsid w:val="004C7DC2"/>
    <w:rsid w:val="004C7F8B"/>
    <w:rsid w:val="004D2703"/>
    <w:rsid w:val="004D669E"/>
    <w:rsid w:val="004F00DF"/>
    <w:rsid w:val="00527CC5"/>
    <w:rsid w:val="0053130C"/>
    <w:rsid w:val="005648A6"/>
    <w:rsid w:val="00574BF8"/>
    <w:rsid w:val="0059154C"/>
    <w:rsid w:val="00591FF3"/>
    <w:rsid w:val="005A5146"/>
    <w:rsid w:val="005D6BC0"/>
    <w:rsid w:val="005E0519"/>
    <w:rsid w:val="005F5D13"/>
    <w:rsid w:val="00640724"/>
    <w:rsid w:val="0064133C"/>
    <w:rsid w:val="00644B9A"/>
    <w:rsid w:val="00652175"/>
    <w:rsid w:val="00687C7D"/>
    <w:rsid w:val="006975D8"/>
    <w:rsid w:val="006A0D4B"/>
    <w:rsid w:val="006C03FF"/>
    <w:rsid w:val="006E22B3"/>
    <w:rsid w:val="006E350C"/>
    <w:rsid w:val="006E4761"/>
    <w:rsid w:val="006E7270"/>
    <w:rsid w:val="007145EA"/>
    <w:rsid w:val="00715A11"/>
    <w:rsid w:val="00742FC3"/>
    <w:rsid w:val="007A367D"/>
    <w:rsid w:val="007B5DB4"/>
    <w:rsid w:val="007C230C"/>
    <w:rsid w:val="007E644A"/>
    <w:rsid w:val="007E75E1"/>
    <w:rsid w:val="007F475B"/>
    <w:rsid w:val="00820711"/>
    <w:rsid w:val="00837A6E"/>
    <w:rsid w:val="008E34C6"/>
    <w:rsid w:val="00907566"/>
    <w:rsid w:val="00932F7A"/>
    <w:rsid w:val="00943B77"/>
    <w:rsid w:val="00943F6D"/>
    <w:rsid w:val="00950AD1"/>
    <w:rsid w:val="009515D1"/>
    <w:rsid w:val="00962481"/>
    <w:rsid w:val="00985878"/>
    <w:rsid w:val="00993D5A"/>
    <w:rsid w:val="00995742"/>
    <w:rsid w:val="009975AA"/>
    <w:rsid w:val="009D2E82"/>
    <w:rsid w:val="009E0246"/>
    <w:rsid w:val="009F6B35"/>
    <w:rsid w:val="00A0342A"/>
    <w:rsid w:val="00A05B12"/>
    <w:rsid w:val="00A2261E"/>
    <w:rsid w:val="00A27DE3"/>
    <w:rsid w:val="00A3218B"/>
    <w:rsid w:val="00A33AB8"/>
    <w:rsid w:val="00A56DCF"/>
    <w:rsid w:val="00A779B9"/>
    <w:rsid w:val="00A8091B"/>
    <w:rsid w:val="00A90186"/>
    <w:rsid w:val="00AA5393"/>
    <w:rsid w:val="00AC61F1"/>
    <w:rsid w:val="00B05B5A"/>
    <w:rsid w:val="00B06591"/>
    <w:rsid w:val="00B07BD3"/>
    <w:rsid w:val="00B36797"/>
    <w:rsid w:val="00B40DFD"/>
    <w:rsid w:val="00B51B76"/>
    <w:rsid w:val="00B70DF6"/>
    <w:rsid w:val="00B7480B"/>
    <w:rsid w:val="00B82D09"/>
    <w:rsid w:val="00B848AA"/>
    <w:rsid w:val="00BA4CFD"/>
    <w:rsid w:val="00BC0BA3"/>
    <w:rsid w:val="00BF3105"/>
    <w:rsid w:val="00C03D88"/>
    <w:rsid w:val="00C0628C"/>
    <w:rsid w:val="00C14CD8"/>
    <w:rsid w:val="00C20215"/>
    <w:rsid w:val="00C34D05"/>
    <w:rsid w:val="00C620B7"/>
    <w:rsid w:val="00C656B0"/>
    <w:rsid w:val="00C72CB1"/>
    <w:rsid w:val="00C756EB"/>
    <w:rsid w:val="00C77758"/>
    <w:rsid w:val="00C82472"/>
    <w:rsid w:val="00C927B2"/>
    <w:rsid w:val="00CA31F0"/>
    <w:rsid w:val="00CA46F1"/>
    <w:rsid w:val="00CB2DDB"/>
    <w:rsid w:val="00CC06B6"/>
    <w:rsid w:val="00CC5272"/>
    <w:rsid w:val="00CC5514"/>
    <w:rsid w:val="00CD09BF"/>
    <w:rsid w:val="00CE5FDD"/>
    <w:rsid w:val="00CF2099"/>
    <w:rsid w:val="00D02F8B"/>
    <w:rsid w:val="00D10968"/>
    <w:rsid w:val="00D215B6"/>
    <w:rsid w:val="00D2338E"/>
    <w:rsid w:val="00D24635"/>
    <w:rsid w:val="00D24C48"/>
    <w:rsid w:val="00D420DE"/>
    <w:rsid w:val="00D477CE"/>
    <w:rsid w:val="00D72866"/>
    <w:rsid w:val="00D72CC8"/>
    <w:rsid w:val="00D804C0"/>
    <w:rsid w:val="00D82784"/>
    <w:rsid w:val="00D937ED"/>
    <w:rsid w:val="00D96DC4"/>
    <w:rsid w:val="00DA7A9A"/>
    <w:rsid w:val="00DE1257"/>
    <w:rsid w:val="00DF4C4C"/>
    <w:rsid w:val="00E22B2E"/>
    <w:rsid w:val="00E36D08"/>
    <w:rsid w:val="00E377C5"/>
    <w:rsid w:val="00E42F5E"/>
    <w:rsid w:val="00E52D4C"/>
    <w:rsid w:val="00E5779B"/>
    <w:rsid w:val="00E658D8"/>
    <w:rsid w:val="00E708D9"/>
    <w:rsid w:val="00E931AA"/>
    <w:rsid w:val="00EA53B9"/>
    <w:rsid w:val="00EA7098"/>
    <w:rsid w:val="00EB15F6"/>
    <w:rsid w:val="00ED0626"/>
    <w:rsid w:val="00ED1CB9"/>
    <w:rsid w:val="00EF0EF4"/>
    <w:rsid w:val="00F05C54"/>
    <w:rsid w:val="00F33C0C"/>
    <w:rsid w:val="00F34C05"/>
    <w:rsid w:val="00F37069"/>
    <w:rsid w:val="00F455B2"/>
    <w:rsid w:val="00F53202"/>
    <w:rsid w:val="00F6188F"/>
    <w:rsid w:val="00F6583F"/>
    <w:rsid w:val="00F66B55"/>
    <w:rsid w:val="00F90E95"/>
    <w:rsid w:val="00FA2F30"/>
    <w:rsid w:val="00FC209E"/>
    <w:rsid w:val="00FC555F"/>
    <w:rsid w:val="00FC72C8"/>
    <w:rsid w:val="00FD5CD5"/>
    <w:rsid w:val="00FE5B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A5D5"/>
  <w15:docId w15:val="{DA13C661-C6E2-4EE7-AB72-BBE98E15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 w:type="character" w:customStyle="1" w:styleId="casenumber">
    <w:name w:val="casenumber"/>
    <w:basedOn w:val="DefaultParagraphFont"/>
    <w:rsid w:val="00AA5393"/>
  </w:style>
  <w:style w:type="character" w:customStyle="1" w:styleId="divider1">
    <w:name w:val="divider1"/>
    <w:basedOn w:val="DefaultParagraphFont"/>
    <w:rsid w:val="00AA5393"/>
  </w:style>
  <w:style w:type="character" w:customStyle="1" w:styleId="description">
    <w:name w:val="description"/>
    <w:basedOn w:val="DefaultParagraphFont"/>
    <w:rsid w:val="00AA5393"/>
  </w:style>
  <w:style w:type="character" w:customStyle="1" w:styleId="divider2">
    <w:name w:val="divider2"/>
    <w:basedOn w:val="DefaultParagraphFont"/>
    <w:rsid w:val="00AA5393"/>
  </w:style>
  <w:style w:type="character" w:customStyle="1" w:styleId="address">
    <w:name w:val="address"/>
    <w:basedOn w:val="DefaultParagraphFont"/>
    <w:rsid w:val="00AA5393"/>
  </w:style>
  <w:style w:type="paragraph" w:styleId="NormalWeb">
    <w:name w:val="Normal (Web)"/>
    <w:basedOn w:val="Normal"/>
    <w:uiPriority w:val="99"/>
    <w:semiHidden/>
    <w:unhideWhenUsed/>
    <w:rsid w:val="001B0FE6"/>
    <w:rPr>
      <w:sz w:val="24"/>
      <w:szCs w:val="24"/>
    </w:rPr>
  </w:style>
  <w:style w:type="character" w:styleId="CommentReference">
    <w:name w:val="annotation reference"/>
    <w:basedOn w:val="DefaultParagraphFont"/>
    <w:uiPriority w:val="99"/>
    <w:semiHidden/>
    <w:unhideWhenUsed/>
    <w:rsid w:val="00F6188F"/>
    <w:rPr>
      <w:sz w:val="16"/>
      <w:szCs w:val="16"/>
    </w:rPr>
  </w:style>
  <w:style w:type="paragraph" w:styleId="CommentText">
    <w:name w:val="annotation text"/>
    <w:basedOn w:val="Normal"/>
    <w:link w:val="CommentTextChar"/>
    <w:uiPriority w:val="99"/>
    <w:semiHidden/>
    <w:unhideWhenUsed/>
    <w:rsid w:val="00F6188F"/>
    <w:rPr>
      <w:sz w:val="20"/>
      <w:szCs w:val="20"/>
    </w:rPr>
  </w:style>
  <w:style w:type="character" w:customStyle="1" w:styleId="CommentTextChar">
    <w:name w:val="Comment Text Char"/>
    <w:basedOn w:val="DefaultParagraphFont"/>
    <w:link w:val="CommentText"/>
    <w:uiPriority w:val="99"/>
    <w:semiHidden/>
    <w:rsid w:val="00F6188F"/>
    <w:rPr>
      <w:sz w:val="20"/>
      <w:szCs w:val="20"/>
    </w:rPr>
  </w:style>
  <w:style w:type="paragraph" w:styleId="CommentSubject">
    <w:name w:val="annotation subject"/>
    <w:basedOn w:val="CommentText"/>
    <w:next w:val="CommentText"/>
    <w:link w:val="CommentSubjectChar"/>
    <w:uiPriority w:val="99"/>
    <w:semiHidden/>
    <w:unhideWhenUsed/>
    <w:rsid w:val="00F6188F"/>
    <w:rPr>
      <w:b/>
      <w:bCs/>
    </w:rPr>
  </w:style>
  <w:style w:type="character" w:customStyle="1" w:styleId="CommentSubjectChar">
    <w:name w:val="Comment Subject Char"/>
    <w:basedOn w:val="CommentTextChar"/>
    <w:link w:val="CommentSubject"/>
    <w:uiPriority w:val="99"/>
    <w:semiHidden/>
    <w:rsid w:val="00F6188F"/>
    <w:rPr>
      <w:b/>
      <w:bCs/>
      <w:sz w:val="20"/>
      <w:szCs w:val="20"/>
    </w:rPr>
  </w:style>
  <w:style w:type="paragraph" w:styleId="Revision">
    <w:name w:val="Revision"/>
    <w:hidden/>
    <w:uiPriority w:val="99"/>
    <w:semiHidden/>
    <w:rsid w:val="000078EB"/>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80100724">
      <w:bodyDiv w:val="1"/>
      <w:marLeft w:val="0"/>
      <w:marRight w:val="0"/>
      <w:marTop w:val="0"/>
      <w:marBottom w:val="0"/>
      <w:divBdr>
        <w:top w:val="none" w:sz="0" w:space="0" w:color="auto"/>
        <w:left w:val="none" w:sz="0" w:space="0" w:color="auto"/>
        <w:bottom w:val="none" w:sz="0" w:space="0" w:color="auto"/>
        <w:right w:val="none" w:sz="0" w:space="0" w:color="auto"/>
      </w:divBdr>
    </w:div>
    <w:div w:id="154734439">
      <w:bodyDiv w:val="1"/>
      <w:marLeft w:val="0"/>
      <w:marRight w:val="0"/>
      <w:marTop w:val="0"/>
      <w:marBottom w:val="0"/>
      <w:divBdr>
        <w:top w:val="none" w:sz="0" w:space="0" w:color="auto"/>
        <w:left w:val="none" w:sz="0" w:space="0" w:color="auto"/>
        <w:bottom w:val="none" w:sz="0" w:space="0" w:color="auto"/>
        <w:right w:val="none" w:sz="0" w:space="0" w:color="auto"/>
      </w:divBdr>
      <w:divsChild>
        <w:div w:id="794257842">
          <w:marLeft w:val="0"/>
          <w:marRight w:val="0"/>
          <w:marTop w:val="0"/>
          <w:marBottom w:val="0"/>
          <w:divBdr>
            <w:top w:val="none" w:sz="0" w:space="0" w:color="auto"/>
            <w:left w:val="none" w:sz="0" w:space="0" w:color="auto"/>
            <w:bottom w:val="none" w:sz="0" w:space="0" w:color="auto"/>
            <w:right w:val="none" w:sz="0" w:space="0" w:color="auto"/>
          </w:divBdr>
          <w:divsChild>
            <w:div w:id="2095979660">
              <w:marLeft w:val="0"/>
              <w:marRight w:val="0"/>
              <w:marTop w:val="0"/>
              <w:marBottom w:val="0"/>
              <w:divBdr>
                <w:top w:val="none" w:sz="0" w:space="0" w:color="auto"/>
                <w:left w:val="none" w:sz="0" w:space="0" w:color="auto"/>
                <w:bottom w:val="none" w:sz="0" w:space="0" w:color="auto"/>
                <w:right w:val="none" w:sz="0" w:space="0" w:color="auto"/>
              </w:divBdr>
              <w:divsChild>
                <w:div w:id="1046223056">
                  <w:marLeft w:val="0"/>
                  <w:marRight w:val="0"/>
                  <w:marTop w:val="0"/>
                  <w:marBottom w:val="0"/>
                  <w:divBdr>
                    <w:top w:val="none" w:sz="0" w:space="0" w:color="auto"/>
                    <w:left w:val="none" w:sz="0" w:space="0" w:color="auto"/>
                    <w:bottom w:val="none" w:sz="0" w:space="0" w:color="auto"/>
                    <w:right w:val="none" w:sz="0" w:space="0" w:color="auto"/>
                  </w:divBdr>
                  <w:divsChild>
                    <w:div w:id="998772255">
                      <w:marLeft w:val="0"/>
                      <w:marRight w:val="0"/>
                      <w:marTop w:val="0"/>
                      <w:marBottom w:val="0"/>
                      <w:divBdr>
                        <w:top w:val="none" w:sz="0" w:space="0" w:color="auto"/>
                        <w:left w:val="none" w:sz="0" w:space="0" w:color="auto"/>
                        <w:bottom w:val="none" w:sz="0" w:space="0" w:color="auto"/>
                        <w:right w:val="none" w:sz="0" w:space="0" w:color="auto"/>
                      </w:divBdr>
                      <w:divsChild>
                        <w:div w:id="97024193">
                          <w:marLeft w:val="0"/>
                          <w:marRight w:val="0"/>
                          <w:marTop w:val="0"/>
                          <w:marBottom w:val="0"/>
                          <w:divBdr>
                            <w:top w:val="none" w:sz="0" w:space="0" w:color="auto"/>
                            <w:left w:val="none" w:sz="0" w:space="0" w:color="auto"/>
                            <w:bottom w:val="none" w:sz="0" w:space="0" w:color="auto"/>
                            <w:right w:val="none" w:sz="0" w:space="0" w:color="auto"/>
                          </w:divBdr>
                          <w:divsChild>
                            <w:div w:id="234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43987">
      <w:bodyDiv w:val="1"/>
      <w:marLeft w:val="0"/>
      <w:marRight w:val="0"/>
      <w:marTop w:val="0"/>
      <w:marBottom w:val="0"/>
      <w:divBdr>
        <w:top w:val="none" w:sz="0" w:space="0" w:color="auto"/>
        <w:left w:val="none" w:sz="0" w:space="0" w:color="auto"/>
        <w:bottom w:val="none" w:sz="0" w:space="0" w:color="auto"/>
        <w:right w:val="none" w:sz="0" w:space="0" w:color="auto"/>
      </w:divBdr>
    </w:div>
    <w:div w:id="589004036">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3582">
      <w:bodyDiv w:val="1"/>
      <w:marLeft w:val="0"/>
      <w:marRight w:val="0"/>
      <w:marTop w:val="0"/>
      <w:marBottom w:val="0"/>
      <w:divBdr>
        <w:top w:val="none" w:sz="0" w:space="0" w:color="auto"/>
        <w:left w:val="none" w:sz="0" w:space="0" w:color="auto"/>
        <w:bottom w:val="none" w:sz="0" w:space="0" w:color="auto"/>
        <w:right w:val="none" w:sz="0" w:space="0" w:color="auto"/>
      </w:divBdr>
      <w:divsChild>
        <w:div w:id="1792632760">
          <w:marLeft w:val="0"/>
          <w:marRight w:val="0"/>
          <w:marTop w:val="0"/>
          <w:marBottom w:val="0"/>
          <w:divBdr>
            <w:top w:val="none" w:sz="0" w:space="0" w:color="auto"/>
            <w:left w:val="none" w:sz="0" w:space="0" w:color="auto"/>
            <w:bottom w:val="none" w:sz="0" w:space="0" w:color="auto"/>
            <w:right w:val="none" w:sz="0" w:space="0" w:color="auto"/>
          </w:divBdr>
          <w:divsChild>
            <w:div w:id="813377018">
              <w:marLeft w:val="0"/>
              <w:marRight w:val="0"/>
              <w:marTop w:val="0"/>
              <w:marBottom w:val="0"/>
              <w:divBdr>
                <w:top w:val="none" w:sz="0" w:space="0" w:color="auto"/>
                <w:left w:val="none" w:sz="0" w:space="0" w:color="auto"/>
                <w:bottom w:val="none" w:sz="0" w:space="0" w:color="auto"/>
                <w:right w:val="none" w:sz="0" w:space="0" w:color="auto"/>
              </w:divBdr>
              <w:divsChild>
                <w:div w:id="867645642">
                  <w:marLeft w:val="0"/>
                  <w:marRight w:val="0"/>
                  <w:marTop w:val="0"/>
                  <w:marBottom w:val="0"/>
                  <w:divBdr>
                    <w:top w:val="none" w:sz="0" w:space="0" w:color="auto"/>
                    <w:left w:val="none" w:sz="0" w:space="0" w:color="auto"/>
                    <w:bottom w:val="none" w:sz="0" w:space="0" w:color="auto"/>
                    <w:right w:val="none" w:sz="0" w:space="0" w:color="auto"/>
                  </w:divBdr>
                  <w:divsChild>
                    <w:div w:id="1129207905">
                      <w:marLeft w:val="0"/>
                      <w:marRight w:val="0"/>
                      <w:marTop w:val="0"/>
                      <w:marBottom w:val="0"/>
                      <w:divBdr>
                        <w:top w:val="none" w:sz="0" w:space="0" w:color="auto"/>
                        <w:left w:val="none" w:sz="0" w:space="0" w:color="auto"/>
                        <w:bottom w:val="none" w:sz="0" w:space="0" w:color="auto"/>
                        <w:right w:val="none" w:sz="0" w:space="0" w:color="auto"/>
                      </w:divBdr>
                      <w:divsChild>
                        <w:div w:id="1640643923">
                          <w:marLeft w:val="0"/>
                          <w:marRight w:val="0"/>
                          <w:marTop w:val="0"/>
                          <w:marBottom w:val="0"/>
                          <w:divBdr>
                            <w:top w:val="none" w:sz="0" w:space="0" w:color="auto"/>
                            <w:left w:val="none" w:sz="0" w:space="0" w:color="auto"/>
                            <w:bottom w:val="none" w:sz="0" w:space="0" w:color="auto"/>
                            <w:right w:val="none" w:sz="0" w:space="0" w:color="auto"/>
                          </w:divBdr>
                          <w:divsChild>
                            <w:div w:id="1986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5981">
      <w:bodyDiv w:val="1"/>
      <w:marLeft w:val="0"/>
      <w:marRight w:val="0"/>
      <w:marTop w:val="0"/>
      <w:marBottom w:val="0"/>
      <w:divBdr>
        <w:top w:val="none" w:sz="0" w:space="0" w:color="auto"/>
        <w:left w:val="none" w:sz="0" w:space="0" w:color="auto"/>
        <w:bottom w:val="none" w:sz="0" w:space="0" w:color="auto"/>
        <w:right w:val="none" w:sz="0" w:space="0" w:color="auto"/>
      </w:divBdr>
    </w:div>
    <w:div w:id="1323579409">
      <w:bodyDiv w:val="1"/>
      <w:marLeft w:val="0"/>
      <w:marRight w:val="0"/>
      <w:marTop w:val="0"/>
      <w:marBottom w:val="0"/>
      <w:divBdr>
        <w:top w:val="none" w:sz="0" w:space="0" w:color="auto"/>
        <w:left w:val="none" w:sz="0" w:space="0" w:color="auto"/>
        <w:bottom w:val="none" w:sz="0" w:space="0" w:color="auto"/>
        <w:right w:val="none" w:sz="0" w:space="0" w:color="auto"/>
      </w:divBdr>
    </w:div>
    <w:div w:id="1371875494">
      <w:bodyDiv w:val="1"/>
      <w:marLeft w:val="0"/>
      <w:marRight w:val="0"/>
      <w:marTop w:val="0"/>
      <w:marBottom w:val="0"/>
      <w:divBdr>
        <w:top w:val="none" w:sz="0" w:space="0" w:color="auto"/>
        <w:left w:val="none" w:sz="0" w:space="0" w:color="auto"/>
        <w:bottom w:val="none" w:sz="0" w:space="0" w:color="auto"/>
        <w:right w:val="none" w:sz="0" w:space="0" w:color="auto"/>
      </w:divBdr>
    </w:div>
    <w:div w:id="1726222584">
      <w:bodyDiv w:val="1"/>
      <w:marLeft w:val="0"/>
      <w:marRight w:val="0"/>
      <w:marTop w:val="0"/>
      <w:marBottom w:val="0"/>
      <w:divBdr>
        <w:top w:val="none" w:sz="0" w:space="0" w:color="auto"/>
        <w:left w:val="none" w:sz="0" w:space="0" w:color="auto"/>
        <w:bottom w:val="none" w:sz="0" w:space="0" w:color="auto"/>
        <w:right w:val="none" w:sz="0" w:space="0" w:color="auto"/>
      </w:divBdr>
      <w:divsChild>
        <w:div w:id="696589837">
          <w:marLeft w:val="0"/>
          <w:marRight w:val="0"/>
          <w:marTop w:val="0"/>
          <w:marBottom w:val="0"/>
          <w:divBdr>
            <w:top w:val="none" w:sz="0" w:space="0" w:color="auto"/>
            <w:left w:val="none" w:sz="0" w:space="0" w:color="auto"/>
            <w:bottom w:val="none" w:sz="0" w:space="0" w:color="auto"/>
            <w:right w:val="none" w:sz="0" w:space="0" w:color="auto"/>
          </w:divBdr>
          <w:divsChild>
            <w:div w:id="843326237">
              <w:marLeft w:val="0"/>
              <w:marRight w:val="0"/>
              <w:marTop w:val="0"/>
              <w:marBottom w:val="0"/>
              <w:divBdr>
                <w:top w:val="none" w:sz="0" w:space="0" w:color="auto"/>
                <w:left w:val="none" w:sz="0" w:space="0" w:color="auto"/>
                <w:bottom w:val="none" w:sz="0" w:space="0" w:color="auto"/>
                <w:right w:val="none" w:sz="0" w:space="0" w:color="auto"/>
              </w:divBdr>
              <w:divsChild>
                <w:div w:id="155189946">
                  <w:marLeft w:val="0"/>
                  <w:marRight w:val="0"/>
                  <w:marTop w:val="0"/>
                  <w:marBottom w:val="0"/>
                  <w:divBdr>
                    <w:top w:val="none" w:sz="0" w:space="0" w:color="auto"/>
                    <w:left w:val="none" w:sz="0" w:space="0" w:color="auto"/>
                    <w:bottom w:val="none" w:sz="0" w:space="0" w:color="auto"/>
                    <w:right w:val="none" w:sz="0" w:space="0" w:color="auto"/>
                  </w:divBdr>
                  <w:divsChild>
                    <w:div w:id="809790952">
                      <w:marLeft w:val="0"/>
                      <w:marRight w:val="0"/>
                      <w:marTop w:val="0"/>
                      <w:marBottom w:val="0"/>
                      <w:divBdr>
                        <w:top w:val="none" w:sz="0" w:space="0" w:color="auto"/>
                        <w:left w:val="none" w:sz="0" w:space="0" w:color="auto"/>
                        <w:bottom w:val="none" w:sz="0" w:space="0" w:color="auto"/>
                        <w:right w:val="none" w:sz="0" w:space="0" w:color="auto"/>
                      </w:divBdr>
                      <w:divsChild>
                        <w:div w:id="354843388">
                          <w:marLeft w:val="0"/>
                          <w:marRight w:val="0"/>
                          <w:marTop w:val="0"/>
                          <w:marBottom w:val="0"/>
                          <w:divBdr>
                            <w:top w:val="none" w:sz="0" w:space="0" w:color="auto"/>
                            <w:left w:val="none" w:sz="0" w:space="0" w:color="auto"/>
                            <w:bottom w:val="none" w:sz="0" w:space="0" w:color="auto"/>
                            <w:right w:val="none" w:sz="0" w:space="0" w:color="auto"/>
                          </w:divBdr>
                          <w:divsChild>
                            <w:div w:id="354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0928">
      <w:bodyDiv w:val="1"/>
      <w:marLeft w:val="0"/>
      <w:marRight w:val="0"/>
      <w:marTop w:val="0"/>
      <w:marBottom w:val="0"/>
      <w:divBdr>
        <w:top w:val="none" w:sz="0" w:space="0" w:color="auto"/>
        <w:left w:val="none" w:sz="0" w:space="0" w:color="auto"/>
        <w:bottom w:val="none" w:sz="0" w:space="0" w:color="auto"/>
        <w:right w:val="none" w:sz="0" w:space="0" w:color="auto"/>
      </w:divBdr>
      <w:divsChild>
        <w:div w:id="381100968">
          <w:marLeft w:val="0"/>
          <w:marRight w:val="0"/>
          <w:marTop w:val="0"/>
          <w:marBottom w:val="0"/>
          <w:divBdr>
            <w:top w:val="none" w:sz="0" w:space="0" w:color="auto"/>
            <w:left w:val="none" w:sz="0" w:space="0" w:color="auto"/>
            <w:bottom w:val="none" w:sz="0" w:space="0" w:color="auto"/>
            <w:right w:val="none" w:sz="0" w:space="0" w:color="auto"/>
          </w:divBdr>
          <w:divsChild>
            <w:div w:id="1936816747">
              <w:marLeft w:val="0"/>
              <w:marRight w:val="0"/>
              <w:marTop w:val="0"/>
              <w:marBottom w:val="0"/>
              <w:divBdr>
                <w:top w:val="none" w:sz="0" w:space="0" w:color="auto"/>
                <w:left w:val="none" w:sz="0" w:space="0" w:color="auto"/>
                <w:bottom w:val="none" w:sz="0" w:space="0" w:color="auto"/>
                <w:right w:val="none" w:sz="0" w:space="0" w:color="auto"/>
              </w:divBdr>
              <w:divsChild>
                <w:div w:id="1528786648">
                  <w:marLeft w:val="0"/>
                  <w:marRight w:val="0"/>
                  <w:marTop w:val="0"/>
                  <w:marBottom w:val="0"/>
                  <w:divBdr>
                    <w:top w:val="none" w:sz="0" w:space="0" w:color="auto"/>
                    <w:left w:val="none" w:sz="0" w:space="0" w:color="auto"/>
                    <w:bottom w:val="none" w:sz="0" w:space="0" w:color="auto"/>
                    <w:right w:val="none" w:sz="0" w:space="0" w:color="auto"/>
                  </w:divBdr>
                  <w:divsChild>
                    <w:div w:id="1040593976">
                      <w:marLeft w:val="0"/>
                      <w:marRight w:val="0"/>
                      <w:marTop w:val="0"/>
                      <w:marBottom w:val="0"/>
                      <w:divBdr>
                        <w:top w:val="none" w:sz="0" w:space="0" w:color="auto"/>
                        <w:left w:val="none" w:sz="0" w:space="0" w:color="auto"/>
                        <w:bottom w:val="none" w:sz="0" w:space="0" w:color="auto"/>
                        <w:right w:val="none" w:sz="0" w:space="0" w:color="auto"/>
                      </w:divBdr>
                      <w:divsChild>
                        <w:div w:id="2122257131">
                          <w:marLeft w:val="0"/>
                          <w:marRight w:val="0"/>
                          <w:marTop w:val="0"/>
                          <w:marBottom w:val="0"/>
                          <w:divBdr>
                            <w:top w:val="none" w:sz="0" w:space="0" w:color="auto"/>
                            <w:left w:val="none" w:sz="0" w:space="0" w:color="auto"/>
                            <w:bottom w:val="none" w:sz="0" w:space="0" w:color="auto"/>
                            <w:right w:val="none" w:sz="0" w:space="0" w:color="auto"/>
                          </w:divBdr>
                          <w:divsChild>
                            <w:div w:id="20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1BDF-67E9-4FB3-B429-C79290D1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7</cp:revision>
  <cp:lastPrinted>2016-11-21T10:07:00Z</cp:lastPrinted>
  <dcterms:created xsi:type="dcterms:W3CDTF">2016-12-01T19:31:00Z</dcterms:created>
  <dcterms:modified xsi:type="dcterms:W3CDTF">2016-12-05T09:14:00Z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